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815" w14:textId="77777777" w:rsidR="004918CF" w:rsidRPr="00224603" w:rsidRDefault="004918CF" w:rsidP="00224603">
      <w:pPr>
        <w:pStyle w:val="Heading1"/>
        <w:jc w:val="center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TREETON PARISH COUNCIL</w:t>
      </w:r>
    </w:p>
    <w:p w14:paraId="7228BFC8" w14:textId="49E69C87" w:rsidR="004918CF" w:rsidRPr="00224603" w:rsidRDefault="004918CF" w:rsidP="00224603">
      <w:pPr>
        <w:pStyle w:val="Heading1"/>
        <w:jc w:val="center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MINUTES OF THE</w:t>
      </w:r>
    </w:p>
    <w:p w14:paraId="205259EA" w14:textId="2F0FB246" w:rsidR="004918CF" w:rsidRPr="00224603" w:rsidRDefault="004918CF" w:rsidP="00224603">
      <w:pPr>
        <w:pStyle w:val="Heading1"/>
        <w:jc w:val="center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 xml:space="preserve">PARISH COUNCIL MEETING HELD </w:t>
      </w:r>
      <w:r w:rsidR="00F3695A" w:rsidRPr="00224603">
        <w:rPr>
          <w:rStyle w:val="Strong"/>
          <w:b w:val="0"/>
          <w:bCs w:val="0"/>
        </w:rPr>
        <w:t>AT</w:t>
      </w:r>
      <w:r w:rsidRPr="00224603">
        <w:rPr>
          <w:rStyle w:val="Strong"/>
          <w:b w:val="0"/>
          <w:bCs w:val="0"/>
        </w:rPr>
        <w:t xml:space="preserve"> THE </w:t>
      </w:r>
      <w:r w:rsidR="00F3695A" w:rsidRPr="00224603">
        <w:rPr>
          <w:rStyle w:val="Strong"/>
          <w:b w:val="0"/>
          <w:bCs w:val="0"/>
        </w:rPr>
        <w:t>BAPTIST CHURCH</w:t>
      </w:r>
    </w:p>
    <w:p w14:paraId="12501C09" w14:textId="25634283" w:rsidR="004918CF" w:rsidRPr="00224603" w:rsidRDefault="004918CF" w:rsidP="00224603">
      <w:pPr>
        <w:pStyle w:val="Heading1"/>
        <w:jc w:val="center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 xml:space="preserve">ON MONDAY </w:t>
      </w:r>
      <w:r w:rsidR="006552E8" w:rsidRPr="00224603">
        <w:rPr>
          <w:rStyle w:val="Strong"/>
          <w:b w:val="0"/>
          <w:bCs w:val="0"/>
        </w:rPr>
        <w:t>24th APRIL</w:t>
      </w:r>
      <w:r w:rsidRPr="00224603">
        <w:rPr>
          <w:rStyle w:val="Strong"/>
          <w:b w:val="0"/>
          <w:bCs w:val="0"/>
        </w:rPr>
        <w:t xml:space="preserve"> 2023</w:t>
      </w:r>
    </w:p>
    <w:p w14:paraId="26503753" w14:textId="654A81AD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Present: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Councillor: </w:t>
      </w:r>
      <w:r w:rsid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W. </w:t>
      </w:r>
      <w:r w:rsidR="00CE6F5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Parker-</w:t>
      </w:r>
      <w:r w:rsidR="003C10D5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Foers</w:t>
      </w:r>
      <w:r w:rsidR="003C10D5" w:rsidRPr="00B95E4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3C10D5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(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Chair</w:t>
      </w:r>
      <w:r w:rsid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person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6E672B83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723176B8" w14:textId="77777777" w:rsidR="00CE6F5D" w:rsidRDefault="004918CF" w:rsidP="004918CF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Councillors</w:t>
      </w:r>
      <w:r>
        <w:rPr>
          <w:rStyle w:val="Strong"/>
          <w:rFonts w:ascii="Arial" w:hAnsi="Arial" w:cs="Arial"/>
          <w:b w:val="0"/>
          <w:bCs w:val="0"/>
          <w:color w:val="FF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Cllr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</w:t>
      </w:r>
      <w:r w:rsidR="00CE6F5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V. Beckett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R.J. Croxton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K. Hickey, </w:t>
      </w:r>
    </w:p>
    <w:p w14:paraId="06FD41EB" w14:textId="4149E075" w:rsidR="004918CF" w:rsidRDefault="00CE6F5D" w:rsidP="004918CF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</w:t>
      </w:r>
      <w:r w:rsidR="003C10D5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Baum-Dixon</w:t>
      </w:r>
      <w:r w:rsidRPr="00CE6F5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(6.35) R. Rowbottom (6.35)</w:t>
      </w:r>
    </w:p>
    <w:p w14:paraId="3CD69BA1" w14:textId="77777777" w:rsidR="004918CF" w:rsidRDefault="004918CF" w:rsidP="004918CF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</w:t>
      </w:r>
    </w:p>
    <w:p w14:paraId="101D3F5D" w14:textId="77777777" w:rsidR="004918CF" w:rsidRDefault="004918CF" w:rsidP="004918CF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In attendance: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J.</w:t>
      </w:r>
      <w:r w:rsidRP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James Clerk to the Council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</w:p>
    <w:p w14:paraId="4D149E63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2B0D205F" w14:textId="01437DB1" w:rsidR="004918CF" w:rsidRPr="00224603" w:rsidRDefault="004918CF" w:rsidP="00224603">
      <w:pPr>
        <w:pStyle w:val="Heading2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2023/</w:t>
      </w:r>
      <w:r w:rsidR="006B69C4" w:rsidRPr="00224603">
        <w:rPr>
          <w:rStyle w:val="Strong"/>
          <w:b w:val="0"/>
          <w:bCs w:val="0"/>
        </w:rPr>
        <w:t>44</w:t>
      </w:r>
      <w:r w:rsidRPr="00224603">
        <w:rPr>
          <w:rStyle w:val="Strong"/>
          <w:b w:val="0"/>
          <w:bCs w:val="0"/>
        </w:rPr>
        <w:t xml:space="preserve"> Apologies for Absence</w:t>
      </w:r>
    </w:p>
    <w:p w14:paraId="319F9F46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53AE1433" w14:textId="1AEB350E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Apologies were received from </w:t>
      </w:r>
      <w:r w:rsidR="0093130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Cllr </w:t>
      </w:r>
      <w:r w:rsidR="00CE6F5D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Adair</w:t>
      </w:r>
    </w:p>
    <w:p w14:paraId="5849C536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211F9CE8" w14:textId="40F0CF41" w:rsidR="004918CF" w:rsidRPr="00224603" w:rsidRDefault="004918CF" w:rsidP="00224603">
      <w:pPr>
        <w:pStyle w:val="Heading2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2023/</w:t>
      </w:r>
      <w:r w:rsidR="006B69C4" w:rsidRPr="00224603">
        <w:rPr>
          <w:rStyle w:val="Strong"/>
          <w:b w:val="0"/>
          <w:bCs w:val="0"/>
        </w:rPr>
        <w:t>45</w:t>
      </w:r>
      <w:r w:rsidRPr="00224603">
        <w:rPr>
          <w:rStyle w:val="Strong"/>
          <w:b w:val="0"/>
          <w:bCs w:val="0"/>
        </w:rPr>
        <w:t xml:space="preserve"> Public Question Time</w:t>
      </w:r>
    </w:p>
    <w:p w14:paraId="54D34686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48455F24" w14:textId="179538FC" w:rsidR="004918CF" w:rsidRDefault="00CE6F5D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3</w:t>
      </w:r>
      <w:r w:rsidR="004918CF" w:rsidRP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918CF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member</w:t>
      </w:r>
      <w:r w:rsidR="004918C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4918CF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of the public </w:t>
      </w:r>
      <w:r w:rsidR="004918C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attended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 there were no questions raised.</w:t>
      </w:r>
    </w:p>
    <w:p w14:paraId="285FC777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7D73DC78" w14:textId="7604FFA9" w:rsidR="004918CF" w:rsidRPr="00224603" w:rsidRDefault="004918CF" w:rsidP="00224603">
      <w:pPr>
        <w:pStyle w:val="Heading2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2023/</w:t>
      </w:r>
      <w:r w:rsidR="006B69C4" w:rsidRPr="00224603">
        <w:rPr>
          <w:rStyle w:val="Strong"/>
          <w:b w:val="0"/>
          <w:bCs w:val="0"/>
        </w:rPr>
        <w:t>46</w:t>
      </w:r>
      <w:r w:rsidRPr="00224603">
        <w:rPr>
          <w:rStyle w:val="Strong"/>
          <w:b w:val="0"/>
          <w:bCs w:val="0"/>
        </w:rPr>
        <w:t xml:space="preserve"> Declaration of Interests</w:t>
      </w:r>
    </w:p>
    <w:p w14:paraId="60DDE94B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C4BCC45" w14:textId="649B1D60" w:rsidR="004918CF" w:rsidRPr="007C303A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There were no declarations of interest.</w:t>
      </w:r>
      <w:r w:rsidR="0093130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42E84DBB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4FAD087" w14:textId="0DADDB26" w:rsidR="004918CF" w:rsidRPr="00224603" w:rsidRDefault="004918CF" w:rsidP="00224603">
      <w:pPr>
        <w:pStyle w:val="Heading2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2023/</w:t>
      </w:r>
      <w:r w:rsidR="006B69C4" w:rsidRPr="00224603">
        <w:rPr>
          <w:rStyle w:val="Strong"/>
          <w:b w:val="0"/>
          <w:bCs w:val="0"/>
        </w:rPr>
        <w:t>47</w:t>
      </w:r>
      <w:r w:rsidRPr="00224603">
        <w:rPr>
          <w:rStyle w:val="Strong"/>
          <w:b w:val="0"/>
          <w:bCs w:val="0"/>
        </w:rPr>
        <w:t xml:space="preserve"> Minutes of Previous Meetings</w:t>
      </w:r>
    </w:p>
    <w:p w14:paraId="051EC3D5" w14:textId="77777777" w:rsidR="004918CF" w:rsidRPr="00FF5019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84B6E5E" w14:textId="14D271E7" w:rsidR="004918CF" w:rsidRPr="00A216E1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Minutes of the Parish Council Meeting </w:t>
      </w:r>
      <w:r w:rsidR="006B69C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27</w:t>
      </w:r>
      <w:r w:rsidR="006B69C4" w:rsidRPr="006B69C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6B69C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March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2023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w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ere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taken as read copies having been circulated to all members of the Parish Council previously and with the agenda.</w:t>
      </w:r>
    </w:p>
    <w:p w14:paraId="50D5B12A" w14:textId="77777777" w:rsidR="004918CF" w:rsidRPr="00A216E1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0FA67C2" w14:textId="77777777" w:rsidR="004918CF" w:rsidRPr="00A216E1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88006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Resolved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That the minutes are approved and signed by the Chairman.</w:t>
      </w:r>
    </w:p>
    <w:p w14:paraId="116B4C9B" w14:textId="2C1C629F" w:rsidR="004918CF" w:rsidRPr="00A216E1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Proposed: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 w:rsid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Croxton</w:t>
      </w:r>
    </w:p>
    <w:p w14:paraId="5C668297" w14:textId="3672F3A0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Seconded: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Beckett</w:t>
      </w:r>
    </w:p>
    <w:p w14:paraId="56254E96" w14:textId="77777777" w:rsidR="00CE6F5D" w:rsidRDefault="00CE6F5D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1860ACDC" w14:textId="3D6A4587" w:rsidR="00CE6F5D" w:rsidRPr="00CE6F5D" w:rsidRDefault="00CE6F5D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CE6F5D">
        <w:rPr>
          <w:rStyle w:val="Strong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Cllrs Baum-Dixon &amp; Rowbottom joined the meeting</w:t>
      </w:r>
    </w:p>
    <w:p w14:paraId="63ACC21B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59F6B2F" w14:textId="688E7817" w:rsidR="004918CF" w:rsidRPr="00224603" w:rsidRDefault="004918CF" w:rsidP="00224603">
      <w:pPr>
        <w:pStyle w:val="Heading2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2023/</w:t>
      </w:r>
      <w:r w:rsidR="006B69C4" w:rsidRPr="00224603">
        <w:rPr>
          <w:rStyle w:val="Strong"/>
          <w:b w:val="0"/>
          <w:bCs w:val="0"/>
        </w:rPr>
        <w:t>48</w:t>
      </w:r>
      <w:r w:rsidRPr="00224603">
        <w:rPr>
          <w:rStyle w:val="Strong"/>
          <w:b w:val="0"/>
          <w:bCs w:val="0"/>
        </w:rPr>
        <w:t xml:space="preserve"> Matters Arising</w:t>
      </w:r>
    </w:p>
    <w:p w14:paraId="7FDFE10F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C9E75F" w14:textId="0A75818C" w:rsidR="004918CF" w:rsidRDefault="004918CF" w:rsidP="004918CF">
      <w:pPr>
        <w:spacing w:after="0" w:line="240" w:lineRule="auto"/>
        <w:ind w:left="1440" w:hanging="1440"/>
        <w:rPr>
          <w:rFonts w:ascii="Arial" w:hAnsi="Arial" w:cs="Arial"/>
          <w:color w:val="000000"/>
          <w:sz w:val="24"/>
          <w:szCs w:val="24"/>
          <w:u w:val="single"/>
        </w:rPr>
      </w:pPr>
      <w:r w:rsidRPr="00594465">
        <w:rPr>
          <w:rFonts w:ascii="Arial" w:hAnsi="Arial" w:cs="Arial"/>
          <w:color w:val="000000"/>
          <w:sz w:val="24"/>
          <w:szCs w:val="24"/>
        </w:rPr>
        <w:t>2022/151e</w:t>
      </w:r>
      <w:r w:rsidRPr="00594465">
        <w:rPr>
          <w:rFonts w:ascii="Arial" w:hAnsi="Arial" w:cs="Arial"/>
          <w:color w:val="000000"/>
          <w:sz w:val="24"/>
          <w:szCs w:val="24"/>
        </w:rPr>
        <w:tab/>
      </w:r>
      <w:r w:rsidRPr="00594465">
        <w:rPr>
          <w:rFonts w:ascii="Arial" w:hAnsi="Arial" w:cs="Arial"/>
          <w:color w:val="000000"/>
          <w:sz w:val="24"/>
          <w:szCs w:val="24"/>
          <w:u w:val="single"/>
        </w:rPr>
        <w:t xml:space="preserve">Environment – Parking on </w:t>
      </w:r>
      <w:r w:rsidRPr="006A6593">
        <w:rPr>
          <w:rFonts w:ascii="Arial" w:hAnsi="Arial" w:cs="Arial"/>
          <w:color w:val="000000"/>
          <w:sz w:val="24"/>
          <w:szCs w:val="24"/>
          <w:u w:val="single"/>
        </w:rPr>
        <w:t>Pavements</w:t>
      </w:r>
      <w:r w:rsidR="006A6593" w:rsidRPr="006A6593">
        <w:rPr>
          <w:rFonts w:ascii="Arial" w:hAnsi="Arial" w:cs="Arial"/>
          <w:color w:val="000000"/>
          <w:sz w:val="24"/>
          <w:szCs w:val="24"/>
          <w:u w:val="single"/>
        </w:rPr>
        <w:t xml:space="preserve"> &amp; Grass Well Lane</w:t>
      </w:r>
    </w:p>
    <w:p w14:paraId="066CADB6" w14:textId="49041DEE" w:rsidR="00CE6F5D" w:rsidRPr="00531CB7" w:rsidRDefault="00CE6F5D" w:rsidP="004918CF">
      <w:pPr>
        <w:spacing w:after="0" w:line="240" w:lineRule="auto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531CB7">
        <w:rPr>
          <w:rFonts w:ascii="Arial" w:hAnsi="Arial" w:cs="Arial"/>
          <w:color w:val="000000"/>
          <w:sz w:val="24"/>
          <w:szCs w:val="24"/>
        </w:rPr>
        <w:tab/>
        <w:t xml:space="preserve">Concern </w:t>
      </w:r>
      <w:r w:rsidR="00531CB7" w:rsidRPr="00531CB7">
        <w:rPr>
          <w:rFonts w:ascii="Arial" w:hAnsi="Arial" w:cs="Arial"/>
          <w:color w:val="000000"/>
          <w:sz w:val="24"/>
          <w:szCs w:val="24"/>
        </w:rPr>
        <w:t xml:space="preserve">was raised that the gaps between the posts will still allow quad access and in places vehicle access. </w:t>
      </w:r>
      <w:r w:rsidR="00531CB7" w:rsidRPr="00132D24">
        <w:rPr>
          <w:rFonts w:ascii="Arial" w:hAnsi="Arial" w:cs="Arial"/>
          <w:color w:val="000000"/>
          <w:sz w:val="24"/>
          <w:szCs w:val="24"/>
          <w:u w:val="single"/>
        </w:rPr>
        <w:t>Action</w:t>
      </w:r>
      <w:r w:rsidR="00531CB7" w:rsidRPr="00531CB7">
        <w:rPr>
          <w:rFonts w:ascii="Arial" w:hAnsi="Arial" w:cs="Arial"/>
          <w:color w:val="000000"/>
          <w:sz w:val="24"/>
          <w:szCs w:val="24"/>
        </w:rPr>
        <w:t xml:space="preserve"> Clerk to request that wooden cross posts or chains be added and posts installed in the gaps.  </w:t>
      </w:r>
    </w:p>
    <w:p w14:paraId="58F79A9F" w14:textId="686870F9" w:rsidR="0093130F" w:rsidRPr="0093130F" w:rsidRDefault="0093130F" w:rsidP="004918CF">
      <w:pPr>
        <w:spacing w:after="0" w:line="240" w:lineRule="auto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93130F">
        <w:rPr>
          <w:rFonts w:ascii="Arial" w:hAnsi="Arial" w:cs="Arial"/>
          <w:color w:val="000000"/>
          <w:sz w:val="24"/>
          <w:szCs w:val="24"/>
        </w:rPr>
        <w:tab/>
        <w:t xml:space="preserve"> </w:t>
      </w:r>
    </w:p>
    <w:p w14:paraId="7CC9B188" w14:textId="4020A43E" w:rsidR="00FE2950" w:rsidRDefault="006B69C4" w:rsidP="004918CF">
      <w:pPr>
        <w:spacing w:after="0" w:line="240" w:lineRule="auto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6B69C4">
        <w:rPr>
          <w:rFonts w:ascii="Arial" w:hAnsi="Arial" w:cs="Arial"/>
          <w:color w:val="000000"/>
          <w:sz w:val="24"/>
          <w:szCs w:val="24"/>
        </w:rPr>
        <w:t>2023/35e</w:t>
      </w:r>
      <w:r w:rsidRPr="006B69C4">
        <w:rPr>
          <w:rFonts w:ascii="Arial" w:hAnsi="Arial" w:cs="Arial"/>
          <w:color w:val="000000"/>
          <w:sz w:val="24"/>
          <w:szCs w:val="24"/>
        </w:rPr>
        <w:tab/>
      </w:r>
      <w:r w:rsidRPr="006B69C4">
        <w:rPr>
          <w:rFonts w:ascii="Arial" w:hAnsi="Arial" w:cs="Arial"/>
          <w:color w:val="000000"/>
          <w:sz w:val="24"/>
          <w:szCs w:val="24"/>
          <w:u w:val="single"/>
        </w:rPr>
        <w:t>Environment Footpath Well Lane/Flatts Lane to Catcliffe</w:t>
      </w:r>
      <w:r w:rsidRPr="006B69C4">
        <w:rPr>
          <w:rFonts w:ascii="Arial" w:hAnsi="Arial" w:cs="Arial"/>
          <w:color w:val="000000"/>
          <w:sz w:val="24"/>
          <w:szCs w:val="24"/>
        </w:rPr>
        <w:t xml:space="preserve"> – The Clerk </w:t>
      </w:r>
      <w:r w:rsidR="00BB6F83">
        <w:rPr>
          <w:rFonts w:ascii="Arial" w:hAnsi="Arial" w:cs="Arial"/>
          <w:color w:val="000000"/>
          <w:sz w:val="24"/>
          <w:szCs w:val="24"/>
        </w:rPr>
        <w:t xml:space="preserve">reported that YWA have still to respond to the request from </w:t>
      </w:r>
      <w:r w:rsidR="00BB6F83" w:rsidRPr="00BB6F83">
        <w:rPr>
          <w:rFonts w:ascii="Arial" w:hAnsi="Arial" w:cs="Arial"/>
          <w:color w:val="000000"/>
          <w:sz w:val="24"/>
          <w:szCs w:val="24"/>
        </w:rPr>
        <w:t xml:space="preserve">RMBC </w:t>
      </w:r>
      <w:r w:rsidR="00BB6F83">
        <w:rPr>
          <w:rFonts w:ascii="Arial" w:hAnsi="Arial" w:cs="Arial"/>
          <w:color w:val="000000"/>
          <w:sz w:val="24"/>
          <w:szCs w:val="24"/>
        </w:rPr>
        <w:t xml:space="preserve">for </w:t>
      </w:r>
      <w:r w:rsidR="00BB6F83" w:rsidRPr="00BB6F83">
        <w:rPr>
          <w:rFonts w:ascii="Arial" w:hAnsi="Arial" w:cs="Arial"/>
          <w:color w:val="000000"/>
          <w:sz w:val="24"/>
          <w:szCs w:val="24"/>
        </w:rPr>
        <w:t xml:space="preserve">a site meeting </w:t>
      </w:r>
      <w:r w:rsidR="00BB6F83">
        <w:rPr>
          <w:rFonts w:ascii="Arial" w:hAnsi="Arial" w:cs="Arial"/>
          <w:color w:val="000000"/>
          <w:sz w:val="24"/>
          <w:szCs w:val="24"/>
        </w:rPr>
        <w:t>and that</w:t>
      </w:r>
      <w:r w:rsidR="00281C5E">
        <w:rPr>
          <w:rFonts w:ascii="Arial" w:hAnsi="Arial" w:cs="Arial"/>
          <w:color w:val="000000"/>
          <w:sz w:val="24"/>
          <w:szCs w:val="24"/>
        </w:rPr>
        <w:t xml:space="preserve"> they</w:t>
      </w:r>
      <w:r w:rsidR="00BB6F83">
        <w:rPr>
          <w:rFonts w:ascii="Arial" w:hAnsi="Arial" w:cs="Arial"/>
          <w:color w:val="000000"/>
          <w:sz w:val="24"/>
          <w:szCs w:val="24"/>
        </w:rPr>
        <w:t xml:space="preserve"> are chasing the matter</w:t>
      </w:r>
      <w:r w:rsidR="00281C5E">
        <w:rPr>
          <w:rFonts w:ascii="Arial" w:hAnsi="Arial" w:cs="Arial"/>
          <w:color w:val="000000"/>
          <w:sz w:val="24"/>
          <w:szCs w:val="24"/>
        </w:rPr>
        <w:t>. RMBC’s</w:t>
      </w:r>
      <w:r w:rsidR="00BB6F83">
        <w:rPr>
          <w:rFonts w:ascii="Arial" w:hAnsi="Arial" w:cs="Arial"/>
          <w:color w:val="000000"/>
          <w:sz w:val="24"/>
          <w:szCs w:val="24"/>
        </w:rPr>
        <w:t xml:space="preserve"> aim </w:t>
      </w:r>
      <w:r w:rsidR="00281C5E">
        <w:rPr>
          <w:rFonts w:ascii="Arial" w:hAnsi="Arial" w:cs="Arial"/>
          <w:color w:val="000000"/>
          <w:sz w:val="24"/>
          <w:szCs w:val="24"/>
        </w:rPr>
        <w:t xml:space="preserve">is </w:t>
      </w:r>
      <w:r w:rsidR="00BB6F83">
        <w:rPr>
          <w:rFonts w:ascii="Arial" w:hAnsi="Arial" w:cs="Arial"/>
          <w:color w:val="000000"/>
          <w:sz w:val="24"/>
          <w:szCs w:val="24"/>
        </w:rPr>
        <w:t>to agree</w:t>
      </w:r>
      <w:r w:rsidRPr="006B69C4">
        <w:rPr>
          <w:rFonts w:ascii="Arial" w:hAnsi="Arial" w:cs="Arial"/>
          <w:color w:val="000000"/>
          <w:sz w:val="24"/>
          <w:szCs w:val="24"/>
        </w:rPr>
        <w:t xml:space="preserve"> immediate improvements to the path and </w:t>
      </w:r>
      <w:r w:rsidR="00BB6F83">
        <w:rPr>
          <w:rFonts w:ascii="Arial" w:hAnsi="Arial" w:cs="Arial"/>
          <w:color w:val="000000"/>
          <w:sz w:val="24"/>
          <w:szCs w:val="24"/>
        </w:rPr>
        <w:t>receive an</w:t>
      </w:r>
      <w:r w:rsidRPr="006B69C4">
        <w:rPr>
          <w:rFonts w:ascii="Arial" w:hAnsi="Arial" w:cs="Arial"/>
          <w:color w:val="000000"/>
          <w:sz w:val="24"/>
          <w:szCs w:val="24"/>
        </w:rPr>
        <w:t xml:space="preserve"> update on </w:t>
      </w:r>
      <w:r w:rsidR="00281C5E">
        <w:rPr>
          <w:rFonts w:ascii="Arial" w:hAnsi="Arial" w:cs="Arial"/>
          <w:color w:val="000000"/>
          <w:sz w:val="24"/>
          <w:szCs w:val="24"/>
        </w:rPr>
        <w:t>the</w:t>
      </w:r>
      <w:r w:rsidRPr="006B69C4">
        <w:rPr>
          <w:rFonts w:ascii="Arial" w:hAnsi="Arial" w:cs="Arial"/>
          <w:color w:val="000000"/>
          <w:sz w:val="24"/>
          <w:szCs w:val="24"/>
        </w:rPr>
        <w:t xml:space="preserve"> proposed engineering works.</w:t>
      </w:r>
    </w:p>
    <w:p w14:paraId="7716A31E" w14:textId="77777777" w:rsidR="006B69C4" w:rsidRPr="006B69C4" w:rsidRDefault="006B69C4" w:rsidP="004918CF">
      <w:pPr>
        <w:spacing w:after="0" w:line="240" w:lineRule="auto"/>
        <w:ind w:left="1440" w:hanging="1440"/>
        <w:rPr>
          <w:rFonts w:ascii="Arial" w:hAnsi="Arial" w:cs="Arial"/>
          <w:color w:val="000000"/>
          <w:sz w:val="24"/>
          <w:szCs w:val="24"/>
        </w:rPr>
      </w:pPr>
    </w:p>
    <w:p w14:paraId="52258B9E" w14:textId="3F49BE5B" w:rsidR="00FE2950" w:rsidRPr="00281C5E" w:rsidRDefault="00FE2950" w:rsidP="00281C5E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u w:val="single"/>
        </w:rPr>
      </w:pPr>
      <w:r w:rsidRPr="00FE2950">
        <w:rPr>
          <w:rFonts w:ascii="Arial" w:hAnsi="Arial" w:cs="Arial"/>
          <w:color w:val="000000"/>
          <w:sz w:val="24"/>
          <w:szCs w:val="24"/>
        </w:rPr>
        <w:t>2022/204xix</w:t>
      </w:r>
      <w:r w:rsidRPr="00FE2950">
        <w:rPr>
          <w:rFonts w:ascii="Arial" w:hAnsi="Arial" w:cs="Arial"/>
          <w:color w:val="000000"/>
          <w:sz w:val="24"/>
          <w:szCs w:val="24"/>
        </w:rPr>
        <w:tab/>
      </w:r>
      <w:r w:rsidRPr="00FE2950">
        <w:rPr>
          <w:rFonts w:ascii="Arial" w:hAnsi="Arial" w:cs="Arial"/>
          <w:sz w:val="24"/>
          <w:u w:val="single"/>
        </w:rPr>
        <w:t>Pick up litter/Dog waste signs on lamp posts</w:t>
      </w:r>
      <w:r w:rsidR="006B69C4" w:rsidRPr="006B69C4">
        <w:rPr>
          <w:rFonts w:ascii="Arial" w:hAnsi="Arial" w:cs="Arial"/>
          <w:sz w:val="24"/>
        </w:rPr>
        <w:t xml:space="preserve"> - The Clerk reported that the school </w:t>
      </w:r>
      <w:r w:rsidR="00D8119A">
        <w:rPr>
          <w:rFonts w:ascii="Arial" w:hAnsi="Arial" w:cs="Arial"/>
          <w:sz w:val="24"/>
        </w:rPr>
        <w:t>is</w:t>
      </w:r>
      <w:r w:rsidR="006B69C4" w:rsidRPr="006B69C4">
        <w:rPr>
          <w:rFonts w:ascii="Arial" w:hAnsi="Arial" w:cs="Arial"/>
          <w:sz w:val="24"/>
        </w:rPr>
        <w:t xml:space="preserve"> interest</w:t>
      </w:r>
      <w:r w:rsidR="00D8119A">
        <w:rPr>
          <w:rFonts w:ascii="Arial" w:hAnsi="Arial" w:cs="Arial"/>
          <w:sz w:val="24"/>
        </w:rPr>
        <w:t>ed</w:t>
      </w:r>
      <w:r w:rsidR="006B69C4" w:rsidRPr="006B69C4">
        <w:rPr>
          <w:rFonts w:ascii="Arial" w:hAnsi="Arial" w:cs="Arial"/>
          <w:sz w:val="24"/>
        </w:rPr>
        <w:t xml:space="preserve"> in the children designing the signs</w:t>
      </w:r>
      <w:r w:rsidR="00D8119A">
        <w:rPr>
          <w:rFonts w:ascii="Arial" w:hAnsi="Arial" w:cs="Arial"/>
          <w:sz w:val="24"/>
        </w:rPr>
        <w:t xml:space="preserve">. </w:t>
      </w:r>
      <w:r w:rsidR="00D8119A" w:rsidRPr="00BB6F83">
        <w:rPr>
          <w:rFonts w:ascii="Arial" w:hAnsi="Arial" w:cs="Arial"/>
          <w:b/>
          <w:bCs/>
          <w:sz w:val="24"/>
        </w:rPr>
        <w:t xml:space="preserve">Agreed </w:t>
      </w:r>
      <w:r w:rsidR="00D8119A" w:rsidRPr="00BB6F83">
        <w:rPr>
          <w:rFonts w:ascii="Arial" w:hAnsi="Arial" w:cs="Arial"/>
          <w:sz w:val="24"/>
        </w:rPr>
        <w:t xml:space="preserve">that Cllr </w:t>
      </w:r>
      <w:r w:rsidR="00BB6F83" w:rsidRPr="00BB6F83">
        <w:rPr>
          <w:rFonts w:ascii="Arial" w:hAnsi="Arial" w:cs="Arial"/>
          <w:sz w:val="24"/>
        </w:rPr>
        <w:t>Beckett</w:t>
      </w:r>
      <w:r w:rsidR="00D8119A" w:rsidRPr="00BB6F83">
        <w:rPr>
          <w:rFonts w:ascii="Arial" w:hAnsi="Arial" w:cs="Arial"/>
          <w:sz w:val="24"/>
        </w:rPr>
        <w:t xml:space="preserve"> would liaise with </w:t>
      </w:r>
      <w:r w:rsidR="00BB6F83" w:rsidRPr="00BB6F83">
        <w:rPr>
          <w:rFonts w:ascii="Arial" w:hAnsi="Arial" w:cs="Arial"/>
          <w:sz w:val="24"/>
        </w:rPr>
        <w:t xml:space="preserve">RMBC and </w:t>
      </w:r>
      <w:r w:rsidR="00D8119A" w:rsidRPr="00BB6F83">
        <w:rPr>
          <w:rFonts w:ascii="Arial" w:hAnsi="Arial" w:cs="Arial"/>
          <w:sz w:val="24"/>
        </w:rPr>
        <w:t xml:space="preserve">the school </w:t>
      </w:r>
    </w:p>
    <w:p w14:paraId="45961D8D" w14:textId="77777777" w:rsidR="004918CF" w:rsidRPr="00E07695" w:rsidRDefault="004918CF" w:rsidP="004918CF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en-GB"/>
        </w:rPr>
      </w:pPr>
    </w:p>
    <w:p w14:paraId="2AF87B99" w14:textId="526A1E8A" w:rsidR="004918CF" w:rsidRPr="00224603" w:rsidRDefault="004918CF" w:rsidP="00224603">
      <w:pPr>
        <w:pStyle w:val="Heading2"/>
        <w:rPr>
          <w:rStyle w:val="Strong"/>
          <w:b w:val="0"/>
          <w:bCs w:val="0"/>
        </w:rPr>
      </w:pPr>
      <w:r w:rsidRPr="00224603">
        <w:rPr>
          <w:rStyle w:val="Strong"/>
          <w:b w:val="0"/>
          <w:bCs w:val="0"/>
        </w:rPr>
        <w:t>2023/</w:t>
      </w:r>
      <w:r w:rsidR="006B69C4" w:rsidRPr="00224603">
        <w:rPr>
          <w:rStyle w:val="Strong"/>
          <w:b w:val="0"/>
          <w:bCs w:val="0"/>
        </w:rPr>
        <w:t>49</w:t>
      </w:r>
      <w:r w:rsidRPr="00224603">
        <w:rPr>
          <w:rStyle w:val="Strong"/>
          <w:b w:val="0"/>
          <w:bCs w:val="0"/>
        </w:rPr>
        <w:t xml:space="preserve"> Clerk’s Report &amp; Correspondence Received</w:t>
      </w:r>
    </w:p>
    <w:p w14:paraId="19AA5A1A" w14:textId="77777777" w:rsidR="004918CF" w:rsidRPr="00E07695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74F4FCB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The </w:t>
      </w:r>
      <w:r w:rsidRPr="00506EF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Clerk’s report previously circulated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was noted. It detailed the following:</w:t>
      </w:r>
    </w:p>
    <w:p w14:paraId="78B4E8FF" w14:textId="77777777" w:rsidR="004918CF" w:rsidRPr="00E07695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4F5B7F10" w14:textId="77777777" w:rsidR="004918CF" w:rsidRPr="00FF3058" w:rsidRDefault="004918CF" w:rsidP="004918C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F3058">
        <w:rPr>
          <w:rFonts w:ascii="Arial" w:hAnsi="Arial" w:cs="Arial"/>
          <w:sz w:val="24"/>
          <w:szCs w:val="24"/>
          <w:shd w:val="clear" w:color="auto" w:fill="FFFFFF"/>
        </w:rPr>
        <w:t xml:space="preserve">RMBC - Details of planning applications, decision and appeals. </w:t>
      </w:r>
    </w:p>
    <w:p w14:paraId="04266F8B" w14:textId="77777777" w:rsidR="004918CF" w:rsidRPr="00005F1F" w:rsidRDefault="004918CF" w:rsidP="004918C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005F1F">
        <w:rPr>
          <w:rFonts w:ascii="Arial" w:hAnsi="Arial" w:cs="Arial"/>
          <w:sz w:val="24"/>
          <w:szCs w:val="24"/>
          <w:shd w:val="clear" w:color="auto" w:fill="FFFFFF"/>
        </w:rPr>
        <w:t>RMBC - Roadworks reports</w:t>
      </w:r>
    </w:p>
    <w:p w14:paraId="42EA83BD" w14:textId="77777777" w:rsidR="004918CF" w:rsidRPr="00FF3058" w:rsidRDefault="004918CF" w:rsidP="004918C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F3058">
        <w:rPr>
          <w:rFonts w:ascii="Arial" w:hAnsi="Arial" w:cs="Arial"/>
          <w:sz w:val="24"/>
          <w:szCs w:val="24"/>
          <w:shd w:val="clear" w:color="auto" w:fill="FFFFFF"/>
        </w:rPr>
        <w:t xml:space="preserve">RMBC - Rotherham Town Centre News </w:t>
      </w:r>
    </w:p>
    <w:p w14:paraId="783E3D44" w14:textId="77777777" w:rsidR="00B64CB4" w:rsidRPr="00FF3058" w:rsidRDefault="004918CF" w:rsidP="00B64CB4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F3058">
        <w:rPr>
          <w:rFonts w:ascii="Arial" w:hAnsi="Arial" w:cs="Arial"/>
          <w:sz w:val="24"/>
          <w:szCs w:val="24"/>
          <w:shd w:val="clear" w:color="auto" w:fill="FFFFFF"/>
        </w:rPr>
        <w:t xml:space="preserve">RMBC - Rotherham Roundup </w:t>
      </w:r>
    </w:p>
    <w:p w14:paraId="333BE40E" w14:textId="045E79F3" w:rsidR="00B64CB4" w:rsidRPr="00FF3058" w:rsidRDefault="00B64CB4" w:rsidP="00B64CB4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F3058">
        <w:rPr>
          <w:rFonts w:ascii="Arial" w:hAnsi="Arial" w:cs="Arial"/>
          <w:sz w:val="24"/>
          <w:szCs w:val="24"/>
          <w:shd w:val="clear" w:color="auto" w:fill="FFFFFF"/>
        </w:rPr>
        <w:t>RMBC – What’s on through April</w:t>
      </w:r>
    </w:p>
    <w:p w14:paraId="5E8E30C7" w14:textId="77777777" w:rsidR="00FF3058" w:rsidRPr="00FF3058" w:rsidRDefault="004918CF" w:rsidP="00FF3058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F3058">
        <w:rPr>
          <w:rFonts w:ascii="Arial" w:hAnsi="Arial" w:cs="Arial"/>
          <w:sz w:val="24"/>
          <w:szCs w:val="24"/>
          <w:shd w:val="clear" w:color="auto" w:fill="FFFFFF"/>
        </w:rPr>
        <w:t xml:space="preserve">RMBC - </w:t>
      </w:r>
      <w:proofErr w:type="spellStart"/>
      <w:r w:rsidRPr="00FF3058">
        <w:rPr>
          <w:rFonts w:ascii="Arial" w:hAnsi="Arial" w:cs="Arial"/>
          <w:sz w:val="24"/>
          <w:szCs w:val="24"/>
          <w:shd w:val="clear" w:color="auto" w:fill="FFFFFF"/>
        </w:rPr>
        <w:t>Rothervale</w:t>
      </w:r>
      <w:proofErr w:type="spellEnd"/>
      <w:r w:rsidRPr="00FF3058">
        <w:rPr>
          <w:rFonts w:ascii="Arial" w:hAnsi="Arial" w:cs="Arial"/>
          <w:sz w:val="24"/>
          <w:szCs w:val="24"/>
          <w:shd w:val="clear" w:color="auto" w:fill="FFFFFF"/>
        </w:rPr>
        <w:t xml:space="preserve"> Ward News from your Neighbourhood</w:t>
      </w:r>
    </w:p>
    <w:p w14:paraId="10584634" w14:textId="1FB91E03" w:rsidR="00D95EAE" w:rsidRPr="00281C5E" w:rsidRDefault="00AA789B" w:rsidP="00D95EAE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281C5E">
        <w:rPr>
          <w:rFonts w:ascii="Arial" w:hAnsi="Arial" w:cs="Arial"/>
          <w:sz w:val="24"/>
          <w:szCs w:val="24"/>
          <w:shd w:val="clear" w:color="auto" w:fill="FFFFFF"/>
        </w:rPr>
        <w:t>RMBC –</w:t>
      </w:r>
      <w:r w:rsidR="00FF3058" w:rsidRPr="00281C5E">
        <w:rPr>
          <w:rFonts w:ascii="Arial" w:hAnsi="Arial" w:cs="Arial"/>
          <w:sz w:val="24"/>
          <w:szCs w:val="24"/>
          <w:shd w:val="clear" w:color="auto" w:fill="FFFFFF"/>
        </w:rPr>
        <w:t>Opportunity for Parish Councils to contribute to Ward priority setting</w:t>
      </w:r>
      <w:r w:rsidR="00281C5E" w:rsidRPr="00281C5E">
        <w:rPr>
          <w:rFonts w:ascii="Arial" w:hAnsi="Arial" w:cs="Arial"/>
          <w:sz w:val="24"/>
          <w:szCs w:val="24"/>
          <w:shd w:val="clear" w:color="auto" w:fill="FFFFFF"/>
        </w:rPr>
        <w:t xml:space="preserve"> – no comments</w:t>
      </w:r>
    </w:p>
    <w:p w14:paraId="21BAF404" w14:textId="7E24F7E6" w:rsidR="00D95EAE" w:rsidRPr="00D95EAE" w:rsidRDefault="00D95EAE" w:rsidP="00D95EAE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D95EAE">
        <w:rPr>
          <w:rFonts w:ascii="Arial" w:hAnsi="Arial" w:cs="Arial"/>
          <w:sz w:val="24"/>
          <w:szCs w:val="24"/>
          <w:shd w:val="clear" w:color="auto" w:fill="FFFFFF"/>
        </w:rPr>
        <w:t>RMBC - Invitation to attend the Thriving Neighbourhood Consultation event</w:t>
      </w:r>
    </w:p>
    <w:p w14:paraId="0A8FFCF5" w14:textId="77E5DD36" w:rsidR="004918CF" w:rsidRPr="00C31A8F" w:rsidRDefault="004918CF" w:rsidP="005F2713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C31A8F">
        <w:rPr>
          <w:rFonts w:ascii="Arial" w:hAnsi="Arial" w:cs="Arial"/>
          <w:sz w:val="24"/>
          <w:szCs w:val="24"/>
          <w:shd w:val="clear" w:color="auto" w:fill="FFFFFF"/>
        </w:rPr>
        <w:t xml:space="preserve">YLCA – White Rose </w:t>
      </w:r>
      <w:r w:rsidR="00C31A8F">
        <w:rPr>
          <w:rFonts w:ascii="Arial" w:hAnsi="Arial" w:cs="Arial"/>
          <w:sz w:val="24"/>
          <w:szCs w:val="24"/>
          <w:shd w:val="clear" w:color="auto" w:fill="FFFFFF"/>
        </w:rPr>
        <w:t>bulletin</w:t>
      </w:r>
    </w:p>
    <w:p w14:paraId="6ED073E1" w14:textId="77777777" w:rsidR="004918CF" w:rsidRPr="0016433F" w:rsidRDefault="004918CF" w:rsidP="004918C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16433F">
        <w:rPr>
          <w:rFonts w:ascii="Arial" w:hAnsi="Arial" w:cs="Arial"/>
          <w:sz w:val="24"/>
          <w:szCs w:val="24"/>
          <w:shd w:val="clear" w:color="auto" w:fill="FFFFFF"/>
        </w:rPr>
        <w:t>YLCA - Training and Discussion Group Opportunities</w:t>
      </w:r>
    </w:p>
    <w:p w14:paraId="3DB03F84" w14:textId="77777777" w:rsidR="00C87B47" w:rsidRDefault="004918CF" w:rsidP="00C87B47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005F1F">
        <w:rPr>
          <w:rFonts w:ascii="Arial" w:hAnsi="Arial" w:cs="Arial"/>
          <w:sz w:val="24"/>
          <w:szCs w:val="24"/>
          <w:shd w:val="clear" w:color="auto" w:fill="FFFFFF"/>
        </w:rPr>
        <w:t xml:space="preserve">NALC – Chief Executive’s Bulletin </w:t>
      </w:r>
    </w:p>
    <w:p w14:paraId="0370488B" w14:textId="0E4E5EAA" w:rsidR="0056794A" w:rsidRPr="00C87B47" w:rsidRDefault="004918CF" w:rsidP="00C87B47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C87B47">
        <w:rPr>
          <w:rFonts w:ascii="Arial" w:hAnsi="Arial" w:cs="Arial"/>
          <w:sz w:val="24"/>
          <w:szCs w:val="24"/>
          <w:shd w:val="clear" w:color="auto" w:fill="FFFFFF"/>
        </w:rPr>
        <w:t xml:space="preserve">Alexander Stafford MP </w:t>
      </w:r>
      <w:r w:rsidR="0056794A" w:rsidRPr="00C87B47">
        <w:rPr>
          <w:rFonts w:ascii="Arial" w:hAnsi="Arial" w:cs="Arial"/>
          <w:sz w:val="24"/>
          <w:szCs w:val="24"/>
          <w:shd w:val="clear" w:color="auto" w:fill="FFFFFF"/>
        </w:rPr>
        <w:t>newsletter covering the recent visit by the Home Secretar</w:t>
      </w:r>
      <w:r w:rsidR="009F39E8">
        <w:rPr>
          <w:rFonts w:ascii="Arial" w:hAnsi="Arial" w:cs="Arial"/>
          <w:sz w:val="24"/>
          <w:szCs w:val="24"/>
          <w:shd w:val="clear" w:color="auto" w:fill="FFFFFF"/>
        </w:rPr>
        <w:t>y,</w:t>
      </w:r>
      <w:r w:rsidR="00C87B47" w:rsidRPr="00C87B47">
        <w:rPr>
          <w:rFonts w:ascii="Arial" w:hAnsi="Arial" w:cs="Arial"/>
          <w:sz w:val="24"/>
          <w:szCs w:val="24"/>
          <w:shd w:val="clear" w:color="auto" w:fill="FFFFFF"/>
        </w:rPr>
        <w:t xml:space="preserve"> Easter celebrations</w:t>
      </w:r>
      <w:r w:rsidR="009F39E8">
        <w:rPr>
          <w:rFonts w:ascii="Arial" w:hAnsi="Arial" w:cs="Arial"/>
          <w:sz w:val="24"/>
          <w:szCs w:val="24"/>
          <w:shd w:val="clear" w:color="auto" w:fill="FFFFFF"/>
        </w:rPr>
        <w:t xml:space="preserve"> and successful campaign for a pedestrian crossing on the A57</w:t>
      </w:r>
    </w:p>
    <w:p w14:paraId="2BA4A9CB" w14:textId="1BC5C6F8" w:rsidR="00005F1F" w:rsidRPr="00005F1F" w:rsidRDefault="00005F1F" w:rsidP="00005F1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005F1F">
        <w:rPr>
          <w:rFonts w:ascii="Arial" w:hAnsi="Arial" w:cs="Arial"/>
          <w:sz w:val="24"/>
          <w:szCs w:val="24"/>
          <w:shd w:val="clear" w:color="auto" w:fill="FFFFFF"/>
        </w:rPr>
        <w:t>Cllr Rowbottom on behalf of resident – steps bottom of Mill Lane – raised with RMBC &amp; Cllr Adair to see if community payback can assist</w:t>
      </w:r>
      <w:r w:rsidR="00281C5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81C5E" w:rsidRPr="00281C5E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Action </w:t>
      </w:r>
      <w:r w:rsidR="00281C5E">
        <w:rPr>
          <w:rFonts w:ascii="Arial" w:hAnsi="Arial" w:cs="Arial"/>
          <w:sz w:val="24"/>
          <w:szCs w:val="24"/>
          <w:shd w:val="clear" w:color="auto" w:fill="FFFFFF"/>
        </w:rPr>
        <w:t>Cllrs</w:t>
      </w:r>
      <w:r w:rsidR="00534F5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81C5E">
        <w:rPr>
          <w:rFonts w:ascii="Arial" w:hAnsi="Arial" w:cs="Arial"/>
          <w:sz w:val="24"/>
          <w:szCs w:val="24"/>
          <w:shd w:val="clear" w:color="auto" w:fill="FFFFFF"/>
        </w:rPr>
        <w:t xml:space="preserve">Parker-Foers, Hickey &amp; Rowbottom </w:t>
      </w:r>
      <w:r w:rsidR="00534F5D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 w:rsidR="00281C5E">
        <w:rPr>
          <w:rFonts w:ascii="Arial" w:hAnsi="Arial" w:cs="Arial"/>
          <w:sz w:val="24"/>
          <w:szCs w:val="24"/>
          <w:shd w:val="clear" w:color="auto" w:fill="FFFFFF"/>
        </w:rPr>
        <w:t>meet the resident and Clerk to follow up with Cllr Adair, RMBC</w:t>
      </w:r>
      <w:r w:rsidR="00534F5D">
        <w:rPr>
          <w:rFonts w:ascii="Arial" w:hAnsi="Arial" w:cs="Arial"/>
          <w:sz w:val="24"/>
          <w:szCs w:val="24"/>
          <w:shd w:val="clear" w:color="auto" w:fill="FFFFFF"/>
        </w:rPr>
        <w:t xml:space="preserve"> &amp; </w:t>
      </w:r>
      <w:r w:rsidR="003B5449">
        <w:rPr>
          <w:rFonts w:ascii="Arial" w:hAnsi="Arial" w:cs="Arial"/>
          <w:sz w:val="24"/>
          <w:szCs w:val="24"/>
          <w:shd w:val="clear" w:color="auto" w:fill="FFFFFF"/>
        </w:rPr>
        <w:t xml:space="preserve">possibility of </w:t>
      </w:r>
      <w:r w:rsidR="00281C5E">
        <w:rPr>
          <w:rFonts w:ascii="Arial" w:hAnsi="Arial" w:cs="Arial"/>
          <w:sz w:val="24"/>
          <w:szCs w:val="24"/>
          <w:shd w:val="clear" w:color="auto" w:fill="FFFFFF"/>
        </w:rPr>
        <w:t>Community Payback</w:t>
      </w:r>
    </w:p>
    <w:p w14:paraId="0692A989" w14:textId="77777777" w:rsidR="00861DB8" w:rsidRDefault="00315AB4" w:rsidP="00861DB8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15AB4">
        <w:rPr>
          <w:rFonts w:ascii="Arial" w:hAnsi="Arial" w:cs="Arial"/>
          <w:sz w:val="24"/>
          <w:szCs w:val="24"/>
          <w:shd w:val="clear" w:color="auto" w:fill="FFFFFF"/>
        </w:rPr>
        <w:t>Resident – concern over mine wheel – information given on planning process</w:t>
      </w:r>
    </w:p>
    <w:p w14:paraId="6BEA81A7" w14:textId="77777777" w:rsidR="00861DB8" w:rsidRPr="00861DB8" w:rsidRDefault="00315AB4" w:rsidP="00861DB8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861DB8">
        <w:rPr>
          <w:rFonts w:ascii="Arial" w:hAnsi="Arial" w:cs="Arial"/>
          <w:sz w:val="24"/>
          <w:szCs w:val="24"/>
          <w:shd w:val="clear" w:color="auto" w:fill="FFFFFF"/>
        </w:rPr>
        <w:t>Resident – fly-tipping – reported to RMBC</w:t>
      </w:r>
      <w:r w:rsidR="00861DB8" w:rsidRPr="00861DB8">
        <w:t xml:space="preserve"> </w:t>
      </w:r>
    </w:p>
    <w:p w14:paraId="57FC4B17" w14:textId="437EA0C5" w:rsidR="00861DB8" w:rsidRPr="00861DB8" w:rsidRDefault="00861DB8" w:rsidP="00861DB8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861DB8">
        <w:rPr>
          <w:rFonts w:ascii="Arial" w:hAnsi="Arial" w:cs="Arial"/>
          <w:sz w:val="24"/>
          <w:szCs w:val="24"/>
          <w:shd w:val="clear" w:color="auto" w:fill="FFFFFF"/>
        </w:rPr>
        <w:t xml:space="preserve">Clerk at </w:t>
      </w:r>
      <w:proofErr w:type="spellStart"/>
      <w:r w:rsidRPr="00861DB8">
        <w:rPr>
          <w:rFonts w:ascii="Arial" w:hAnsi="Arial" w:cs="Arial"/>
          <w:sz w:val="24"/>
          <w:szCs w:val="24"/>
          <w:shd w:val="clear" w:color="auto" w:fill="FFFFFF"/>
        </w:rPr>
        <w:t>Waverely</w:t>
      </w:r>
      <w:proofErr w:type="spellEnd"/>
      <w:r w:rsidRPr="00861DB8">
        <w:rPr>
          <w:rFonts w:ascii="Arial" w:hAnsi="Arial" w:cs="Arial"/>
          <w:sz w:val="24"/>
          <w:szCs w:val="24"/>
          <w:shd w:val="clear" w:color="auto" w:fill="FFFFFF"/>
        </w:rPr>
        <w:t xml:space="preserve"> CC - Invitation to a public consultation with </w:t>
      </w:r>
      <w:proofErr w:type="spellStart"/>
      <w:r w:rsidRPr="00861DB8">
        <w:rPr>
          <w:rFonts w:ascii="Arial" w:hAnsi="Arial" w:cs="Arial"/>
          <w:sz w:val="24"/>
          <w:szCs w:val="24"/>
          <w:shd w:val="clear" w:color="auto" w:fill="FFFFFF"/>
        </w:rPr>
        <w:t>Harworth</w:t>
      </w:r>
      <w:proofErr w:type="spellEnd"/>
      <w:r w:rsidRPr="00861DB8">
        <w:rPr>
          <w:rFonts w:ascii="Arial" w:hAnsi="Arial" w:cs="Arial"/>
          <w:sz w:val="24"/>
          <w:szCs w:val="24"/>
          <w:shd w:val="clear" w:color="auto" w:fill="FFFFFF"/>
        </w:rPr>
        <w:t xml:space="preserve"> about the </w:t>
      </w:r>
      <w:proofErr w:type="spellStart"/>
      <w:r w:rsidRPr="00861DB8">
        <w:rPr>
          <w:rFonts w:ascii="Arial" w:hAnsi="Arial" w:cs="Arial"/>
          <w:sz w:val="24"/>
          <w:szCs w:val="24"/>
          <w:shd w:val="clear" w:color="auto" w:fill="FFFFFF"/>
        </w:rPr>
        <w:t>Waverely</w:t>
      </w:r>
      <w:proofErr w:type="spellEnd"/>
      <w:r w:rsidRPr="00861DB8">
        <w:rPr>
          <w:rFonts w:ascii="Arial" w:hAnsi="Arial" w:cs="Arial"/>
          <w:sz w:val="24"/>
          <w:szCs w:val="24"/>
          <w:shd w:val="clear" w:color="auto" w:fill="FFFFFF"/>
        </w:rPr>
        <w:t xml:space="preserve"> developments.</w:t>
      </w:r>
    </w:p>
    <w:p w14:paraId="0E0C4AB3" w14:textId="65CA3654" w:rsidR="00315AB4" w:rsidRDefault="00BD3E76" w:rsidP="006A745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Cllr Croxton </w:t>
      </w:r>
      <w:r w:rsidR="00A416F2">
        <w:rPr>
          <w:rFonts w:ascii="Arial" w:hAnsi="Arial" w:cs="Arial"/>
          <w:sz w:val="24"/>
          <w:szCs w:val="24"/>
          <w:shd w:val="clear" w:color="auto" w:fill="FFFFFF"/>
        </w:rPr>
        <w:t>&amp; a resident</w:t>
      </w:r>
      <w:r>
        <w:rPr>
          <w:rFonts w:ascii="Arial" w:hAnsi="Arial" w:cs="Arial"/>
          <w:sz w:val="24"/>
          <w:szCs w:val="24"/>
          <w:shd w:val="clear" w:color="auto" w:fill="FFFFFF"/>
        </w:rPr>
        <w:t>– rubbish around the wastebin at the bottom of Washfield Lane – local contact made and with the land owner and RMBC</w:t>
      </w:r>
      <w:r w:rsidR="00A416F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C57EA6E" w14:textId="6035AD5F" w:rsidR="005F5DDC" w:rsidRDefault="003B5449" w:rsidP="003B5449">
      <w:pPr>
        <w:spacing w:after="0" w:line="240" w:lineRule="auto"/>
        <w:ind w:left="12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This was discussed at length and </w:t>
      </w:r>
      <w:r w:rsidRPr="003B5449">
        <w:rPr>
          <w:rFonts w:ascii="Arial" w:hAnsi="Arial" w:cs="Arial"/>
          <w:b/>
          <w:bCs/>
          <w:sz w:val="24"/>
          <w:szCs w:val="24"/>
          <w:shd w:val="clear" w:color="auto" w:fill="FFFFFF"/>
        </w:rPr>
        <w:t>agreed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 continue to engage all parties and promote through social media and signage that street bins</w:t>
      </w:r>
      <w:r w:rsidR="00BD3E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are for casual street waste, this rubbish is fly-tipping which carries a fine.</w:t>
      </w:r>
    </w:p>
    <w:p w14:paraId="224F1439" w14:textId="5D1FBA40" w:rsidR="005F5DDC" w:rsidRDefault="005F5DDC" w:rsidP="005F5DDC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F5DDC">
        <w:rPr>
          <w:rFonts w:ascii="Arial" w:hAnsi="Arial" w:cs="Arial"/>
          <w:sz w:val="24"/>
          <w:szCs w:val="24"/>
          <w:shd w:val="clear" w:color="auto" w:fill="FFFFFF"/>
        </w:rPr>
        <w:t xml:space="preserve">Resident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5F5D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enquiry about management of weeds on Wood </w:t>
      </w:r>
      <w:r w:rsidR="00392F6E">
        <w:rPr>
          <w:rFonts w:ascii="Arial" w:hAnsi="Arial" w:cs="Arial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sz w:val="24"/>
          <w:szCs w:val="24"/>
          <w:shd w:val="clear" w:color="auto" w:fill="FFFFFF"/>
        </w:rPr>
        <w:t>ane Garage site:  advised that t</w:t>
      </w:r>
      <w:r w:rsidRPr="005F5DDC">
        <w:rPr>
          <w:rFonts w:ascii="Arial" w:hAnsi="Arial" w:cs="Arial"/>
          <w:sz w:val="24"/>
          <w:szCs w:val="24"/>
          <w:shd w:val="clear" w:color="auto" w:fill="FFFFFF"/>
        </w:rPr>
        <w:t xml:space="preserve">here is schedule of periodic weedkilling in </w:t>
      </w:r>
      <w:r>
        <w:rPr>
          <w:rFonts w:ascii="Arial" w:hAnsi="Arial" w:cs="Arial"/>
          <w:sz w:val="24"/>
          <w:szCs w:val="24"/>
          <w:shd w:val="clear" w:color="auto" w:fill="FFFFFF"/>
        </w:rPr>
        <w:t>and enquiring of plans for the site: advised this is pending a response from RMBC over ownership</w:t>
      </w:r>
      <w:r w:rsidR="001F26A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8662D73" w14:textId="40A6D2C5" w:rsidR="001F26AA" w:rsidRPr="005F5DDC" w:rsidRDefault="001F26AA" w:rsidP="005F5DDC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Resident – concern over disturbance of ground nesting birds and impact of the Waverley development on Orgreave lakes – linked with the Clerk at Waverley CC and given contacts for wildlife protection.</w:t>
      </w:r>
    </w:p>
    <w:p w14:paraId="4B5A3F1B" w14:textId="77777777" w:rsidR="00036A10" w:rsidRPr="00E07695" w:rsidRDefault="00036A10" w:rsidP="00392F6E">
      <w:pPr>
        <w:spacing w:after="0" w:line="240" w:lineRule="auto"/>
        <w:rPr>
          <w:rFonts w:ascii="Arial" w:hAnsi="Arial" w:cs="Arial"/>
          <w:sz w:val="16"/>
          <w:szCs w:val="16"/>
          <w:shd w:val="clear" w:color="auto" w:fill="FFFFFF"/>
        </w:rPr>
      </w:pPr>
    </w:p>
    <w:p w14:paraId="404E9B54" w14:textId="725B7FD3" w:rsidR="00036A10" w:rsidRPr="00315AB4" w:rsidRDefault="00036A10" w:rsidP="00036A1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36A10">
        <w:rPr>
          <w:rFonts w:ascii="Arial" w:hAnsi="Arial" w:cs="Arial"/>
          <w:b/>
          <w:bCs/>
          <w:sz w:val="24"/>
          <w:szCs w:val="24"/>
          <w:shd w:val="clear" w:color="auto" w:fill="FFFFFF"/>
        </w:rPr>
        <w:t>Additional grit bins</w:t>
      </w:r>
      <w:r w:rsidRPr="00036A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036A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The Clerk reported that despite previous encouraging communication RMBC have advised that </w:t>
      </w:r>
      <w:r w:rsidRPr="00036A10">
        <w:rPr>
          <w:rFonts w:ascii="Arial" w:hAnsi="Arial" w:cs="Arial"/>
          <w:sz w:val="24"/>
          <w:szCs w:val="24"/>
          <w:shd w:val="clear" w:color="auto" w:fill="FFFFFF"/>
        </w:rPr>
        <w:t xml:space="preserve">the only offer they </w:t>
      </w:r>
      <w:r>
        <w:rPr>
          <w:rFonts w:ascii="Arial" w:hAnsi="Arial" w:cs="Arial"/>
          <w:sz w:val="24"/>
          <w:szCs w:val="24"/>
          <w:shd w:val="clear" w:color="auto" w:fill="FFFFFF"/>
        </w:rPr>
        <w:t>can make</w:t>
      </w:r>
      <w:r w:rsidRPr="00036A10">
        <w:rPr>
          <w:rFonts w:ascii="Arial" w:hAnsi="Arial" w:cs="Arial"/>
          <w:sz w:val="24"/>
          <w:szCs w:val="24"/>
          <w:shd w:val="clear" w:color="auto" w:fill="FFFFFF"/>
        </w:rPr>
        <w:t xml:space="preserve"> is permission to site bins on the pavements at agreed locations and to an agreed specification for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Pr="00036A10">
        <w:rPr>
          <w:rFonts w:ascii="Arial" w:hAnsi="Arial" w:cs="Arial"/>
          <w:sz w:val="24"/>
          <w:szCs w:val="24"/>
          <w:shd w:val="clear" w:color="auto" w:fill="FFFFFF"/>
        </w:rPr>
        <w:t>PC to arrange to fill. RMBC say they cannot resource filling any additional salt bins.</w:t>
      </w:r>
      <w:r w:rsidR="007370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700D" w:rsidRPr="0073700D">
        <w:rPr>
          <w:rFonts w:ascii="Arial" w:hAnsi="Arial" w:cs="Arial"/>
          <w:sz w:val="24"/>
          <w:szCs w:val="24"/>
          <w:u w:val="single"/>
          <w:shd w:val="clear" w:color="auto" w:fill="FFFFFF"/>
        </w:rPr>
        <w:t>Action</w:t>
      </w:r>
      <w:r w:rsidR="0073700D">
        <w:rPr>
          <w:rFonts w:ascii="Arial" w:hAnsi="Arial" w:cs="Arial"/>
          <w:sz w:val="24"/>
          <w:szCs w:val="24"/>
          <w:shd w:val="clear" w:color="auto" w:fill="FFFFFF"/>
        </w:rPr>
        <w:t xml:space="preserve"> Clerk to make further contact with Ward Councillors</w:t>
      </w:r>
    </w:p>
    <w:p w14:paraId="7E24A7A0" w14:textId="77777777" w:rsidR="004918CF" w:rsidRPr="00AB7B1F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F3FAA6C" w14:textId="1D5FEB48" w:rsidR="004918CF" w:rsidRPr="00686A2D" w:rsidRDefault="004918CF" w:rsidP="00224603">
      <w:pPr>
        <w:pStyle w:val="Heading2"/>
      </w:pPr>
      <w:r w:rsidRPr="00686A2D">
        <w:t>202</w:t>
      </w:r>
      <w:r>
        <w:t>3/</w:t>
      </w:r>
      <w:r w:rsidR="006B69C4">
        <w:t>50</w:t>
      </w:r>
      <w:r>
        <w:t xml:space="preserve"> </w:t>
      </w:r>
      <w:r w:rsidRPr="00686A2D">
        <w:t>Borough Councillors Report</w:t>
      </w:r>
    </w:p>
    <w:p w14:paraId="2879D078" w14:textId="77777777" w:rsidR="004918CF" w:rsidRPr="0022221D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3F6043" w14:textId="66906903" w:rsidR="004918CF" w:rsidRDefault="0062634C" w:rsidP="004918C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 report. Disappointment was expressed that neither Ward Councillor had attended the Parish Council meetings for many months.</w:t>
      </w:r>
    </w:p>
    <w:p w14:paraId="37F62CD8" w14:textId="7A233641" w:rsidR="004B65AA" w:rsidRDefault="004B65AA" w:rsidP="004918C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E54902" w14:textId="0050BEBF" w:rsidR="004B65AA" w:rsidRDefault="004B65AA" w:rsidP="004918C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24603">
        <w:rPr>
          <w:rStyle w:val="Heading2Char"/>
        </w:rPr>
        <w:t>2023/</w:t>
      </w:r>
      <w:r w:rsidR="006E098B" w:rsidRPr="00224603">
        <w:rPr>
          <w:rStyle w:val="Heading2Char"/>
        </w:rPr>
        <w:t>51</w:t>
      </w:r>
      <w:r w:rsidRPr="00224603">
        <w:rPr>
          <w:rStyle w:val="Heading2Char"/>
        </w:rPr>
        <w:t xml:space="preserve"> Wood Lane Mine wheel –</w:t>
      </w:r>
      <w:r w:rsidR="006E098B" w:rsidRPr="00224603">
        <w:rPr>
          <w:rStyle w:val="Heading2Char"/>
        </w:rPr>
        <w:t xml:space="preserve"> Report on any discussions with residents, Planning/Jones </w:t>
      </w:r>
      <w:proofErr w:type="gramStart"/>
      <w:r w:rsidR="006E098B" w:rsidRPr="00224603">
        <w:rPr>
          <w:rStyle w:val="Heading2Char"/>
        </w:rPr>
        <w:t>Homes</w:t>
      </w:r>
      <w:proofErr w:type="gramEnd"/>
      <w:r w:rsidR="006E098B" w:rsidRPr="00224603">
        <w:rPr>
          <w:rStyle w:val="Heading2Char"/>
        </w:rPr>
        <w:t xml:space="preserve"> and a decision on any recommendation to Planning Board</w:t>
      </w:r>
      <w:r w:rsidR="006E098B" w:rsidRPr="006E098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B65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D60D19C" w14:textId="77777777" w:rsidR="00D813B8" w:rsidRDefault="00D813B8" w:rsidP="004918C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0A4FB5" w14:textId="03F526F3" w:rsidR="00D813B8" w:rsidRDefault="00D813B8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634C">
        <w:rPr>
          <w:rFonts w:ascii="Arial" w:hAnsi="Arial" w:cs="Arial"/>
          <w:sz w:val="24"/>
          <w:szCs w:val="24"/>
        </w:rPr>
        <w:t xml:space="preserve">The Clerk </w:t>
      </w:r>
      <w:r w:rsidR="00925577" w:rsidRPr="0062634C">
        <w:rPr>
          <w:rFonts w:ascii="Arial" w:hAnsi="Arial" w:cs="Arial"/>
          <w:sz w:val="24"/>
          <w:szCs w:val="24"/>
        </w:rPr>
        <w:t>reported that</w:t>
      </w:r>
      <w:r w:rsidRPr="0062634C">
        <w:rPr>
          <w:rFonts w:ascii="Arial" w:hAnsi="Arial" w:cs="Arial"/>
          <w:sz w:val="24"/>
          <w:szCs w:val="24"/>
        </w:rPr>
        <w:t xml:space="preserve"> RMBC Planning </w:t>
      </w:r>
      <w:r w:rsidR="00925577" w:rsidRPr="0062634C">
        <w:rPr>
          <w:rFonts w:ascii="Arial" w:hAnsi="Arial" w:cs="Arial"/>
          <w:sz w:val="24"/>
          <w:szCs w:val="24"/>
        </w:rPr>
        <w:t xml:space="preserve">have advised that Jones Homes have indicated that they will not be reorienting or re-siting the wheel and </w:t>
      </w:r>
      <w:r w:rsidR="003F75AE" w:rsidRPr="0062634C">
        <w:rPr>
          <w:rFonts w:ascii="Arial" w:hAnsi="Arial" w:cs="Arial"/>
          <w:sz w:val="24"/>
          <w:szCs w:val="24"/>
        </w:rPr>
        <w:t xml:space="preserve">that therefore they </w:t>
      </w:r>
      <w:r w:rsidR="00925577" w:rsidRPr="0062634C">
        <w:rPr>
          <w:rFonts w:ascii="Arial" w:hAnsi="Arial" w:cs="Arial"/>
          <w:sz w:val="24"/>
          <w:szCs w:val="24"/>
        </w:rPr>
        <w:t xml:space="preserve">will be issuing an enforcement notice. </w:t>
      </w:r>
    </w:p>
    <w:p w14:paraId="1E1B2E9E" w14:textId="77777777" w:rsidR="0062634C" w:rsidRDefault="0062634C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8D314" w14:textId="2CCE3176" w:rsidR="0062634C" w:rsidRPr="0062634C" w:rsidRDefault="0062634C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was discussed at length and concern expressed that the article in the Advertiser is leading residents </w:t>
      </w:r>
      <w:r w:rsidR="00FD51DC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believ</w:t>
      </w:r>
      <w:r w:rsidR="00FD51D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the wheel will be located back to its original position which is not possib</w:t>
      </w:r>
      <w:r w:rsidR="00FD51DC">
        <w:rPr>
          <w:rFonts w:ascii="Arial" w:hAnsi="Arial" w:cs="Arial"/>
          <w:sz w:val="24"/>
          <w:szCs w:val="24"/>
        </w:rPr>
        <w:t xml:space="preserve">le. Further a view </w:t>
      </w:r>
      <w:r>
        <w:rPr>
          <w:rFonts w:ascii="Arial" w:hAnsi="Arial" w:cs="Arial"/>
          <w:sz w:val="24"/>
          <w:szCs w:val="24"/>
        </w:rPr>
        <w:t xml:space="preserve">that the location that accords with the original planning consent in the field to the side of </w:t>
      </w:r>
      <w:r w:rsidR="00335F3B">
        <w:rPr>
          <w:rFonts w:ascii="Arial" w:hAnsi="Arial" w:cs="Arial"/>
          <w:sz w:val="24"/>
          <w:szCs w:val="24"/>
        </w:rPr>
        <w:t>where it is currently</w:t>
      </w:r>
      <w:r>
        <w:rPr>
          <w:rFonts w:ascii="Arial" w:hAnsi="Arial" w:cs="Arial"/>
          <w:sz w:val="24"/>
          <w:szCs w:val="24"/>
        </w:rPr>
        <w:t xml:space="preserve"> will prove a </w:t>
      </w:r>
      <w:r w:rsidR="00335F3B">
        <w:rPr>
          <w:rFonts w:ascii="Arial" w:hAnsi="Arial" w:cs="Arial"/>
          <w:sz w:val="24"/>
          <w:szCs w:val="24"/>
        </w:rPr>
        <w:t xml:space="preserve">significant </w:t>
      </w:r>
      <w:r>
        <w:rPr>
          <w:rFonts w:ascii="Arial" w:hAnsi="Arial" w:cs="Arial"/>
          <w:sz w:val="24"/>
          <w:szCs w:val="24"/>
        </w:rPr>
        <w:t>disappointment.</w:t>
      </w:r>
    </w:p>
    <w:p w14:paraId="00DB7B20" w14:textId="77777777" w:rsidR="00925577" w:rsidRDefault="00925577" w:rsidP="004918C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0FA2DA4" w14:textId="77777777" w:rsidR="00335F3B" w:rsidRDefault="00925577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634C">
        <w:rPr>
          <w:rFonts w:ascii="Arial" w:hAnsi="Arial" w:cs="Arial"/>
          <w:sz w:val="24"/>
          <w:szCs w:val="24"/>
          <w:u w:val="single"/>
        </w:rPr>
        <w:t>A</w:t>
      </w:r>
      <w:r w:rsidR="0062634C" w:rsidRPr="0062634C">
        <w:rPr>
          <w:rFonts w:ascii="Arial" w:hAnsi="Arial" w:cs="Arial"/>
          <w:sz w:val="24"/>
          <w:szCs w:val="24"/>
          <w:u w:val="single"/>
        </w:rPr>
        <w:t>ction</w:t>
      </w:r>
      <w:r w:rsidRPr="0062634C">
        <w:rPr>
          <w:rFonts w:ascii="Arial" w:hAnsi="Arial" w:cs="Arial"/>
          <w:sz w:val="24"/>
          <w:szCs w:val="24"/>
        </w:rPr>
        <w:t xml:space="preserve"> </w:t>
      </w:r>
    </w:p>
    <w:p w14:paraId="1C7C173B" w14:textId="77777777" w:rsidR="00335F3B" w:rsidRDefault="00335F3B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0E0D7" w14:textId="51BD9FF5" w:rsidR="00335F3B" w:rsidRPr="00335F3B" w:rsidRDefault="00925577" w:rsidP="004918CF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5F3B">
        <w:rPr>
          <w:rFonts w:ascii="Arial" w:hAnsi="Arial" w:cs="Arial"/>
          <w:sz w:val="24"/>
          <w:szCs w:val="24"/>
        </w:rPr>
        <w:t xml:space="preserve">Clerk </w:t>
      </w:r>
      <w:r w:rsidR="0062634C" w:rsidRPr="00335F3B">
        <w:rPr>
          <w:rFonts w:ascii="Arial" w:hAnsi="Arial" w:cs="Arial"/>
          <w:sz w:val="24"/>
          <w:szCs w:val="24"/>
        </w:rPr>
        <w:t xml:space="preserve">to draft a letter to Jones Head Office </w:t>
      </w:r>
      <w:r w:rsidR="00335F3B" w:rsidRPr="00335F3B">
        <w:rPr>
          <w:rFonts w:ascii="Arial" w:hAnsi="Arial" w:cs="Arial"/>
          <w:sz w:val="24"/>
          <w:szCs w:val="24"/>
        </w:rPr>
        <w:t xml:space="preserve">expressing disappointment </w:t>
      </w:r>
      <w:r w:rsidR="00FD51DC">
        <w:rPr>
          <w:rFonts w:ascii="Arial" w:hAnsi="Arial" w:cs="Arial"/>
          <w:sz w:val="24"/>
          <w:szCs w:val="24"/>
        </w:rPr>
        <w:t>over</w:t>
      </w:r>
      <w:r w:rsidR="00335F3B" w:rsidRPr="00335F3B">
        <w:rPr>
          <w:rFonts w:ascii="Arial" w:hAnsi="Arial" w:cs="Arial"/>
          <w:sz w:val="24"/>
          <w:szCs w:val="24"/>
        </w:rPr>
        <w:t xml:space="preserve"> their refusal</w:t>
      </w:r>
      <w:r w:rsidR="00FD51DC">
        <w:rPr>
          <w:rFonts w:ascii="Arial" w:hAnsi="Arial" w:cs="Arial"/>
          <w:sz w:val="24"/>
          <w:szCs w:val="24"/>
        </w:rPr>
        <w:t xml:space="preserve"> and repeating</w:t>
      </w:r>
      <w:r w:rsidR="00335F3B" w:rsidRPr="00335F3B">
        <w:rPr>
          <w:rFonts w:ascii="Arial" w:hAnsi="Arial" w:cs="Arial"/>
          <w:sz w:val="24"/>
          <w:szCs w:val="24"/>
        </w:rPr>
        <w:t xml:space="preserve"> </w:t>
      </w:r>
      <w:r w:rsidR="004F091C">
        <w:rPr>
          <w:rFonts w:ascii="Arial" w:hAnsi="Arial" w:cs="Arial"/>
          <w:sz w:val="24"/>
          <w:szCs w:val="24"/>
        </w:rPr>
        <w:t>the PC’s</w:t>
      </w:r>
      <w:r w:rsidR="00335F3B" w:rsidRPr="00335F3B">
        <w:rPr>
          <w:rFonts w:ascii="Arial" w:hAnsi="Arial" w:cs="Arial"/>
          <w:sz w:val="24"/>
          <w:szCs w:val="24"/>
        </w:rPr>
        <w:t xml:space="preserve"> willingness to continue with dialogue and negotiation.</w:t>
      </w:r>
    </w:p>
    <w:p w14:paraId="2B403298" w14:textId="6577D4C7" w:rsidR="00335F3B" w:rsidRPr="00335F3B" w:rsidRDefault="0062634C" w:rsidP="004918CF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5F3B">
        <w:rPr>
          <w:rFonts w:ascii="Arial" w:hAnsi="Arial" w:cs="Arial"/>
          <w:sz w:val="24"/>
          <w:szCs w:val="24"/>
        </w:rPr>
        <w:t>Cllr Baum-Dixon to draft a Facebook post</w:t>
      </w:r>
      <w:r w:rsidR="0067510F">
        <w:rPr>
          <w:rFonts w:ascii="Arial" w:hAnsi="Arial" w:cs="Arial"/>
          <w:sz w:val="24"/>
          <w:szCs w:val="24"/>
        </w:rPr>
        <w:t>, item for the next Newsletter</w:t>
      </w:r>
      <w:r w:rsidRPr="00335F3B">
        <w:rPr>
          <w:rFonts w:ascii="Arial" w:hAnsi="Arial" w:cs="Arial"/>
          <w:sz w:val="24"/>
          <w:szCs w:val="24"/>
        </w:rPr>
        <w:t xml:space="preserve"> and </w:t>
      </w:r>
      <w:r w:rsidR="0067510F">
        <w:rPr>
          <w:rFonts w:ascii="Arial" w:hAnsi="Arial" w:cs="Arial"/>
          <w:sz w:val="24"/>
          <w:szCs w:val="24"/>
        </w:rPr>
        <w:t xml:space="preserve">a </w:t>
      </w:r>
      <w:r w:rsidRPr="00335F3B">
        <w:rPr>
          <w:rFonts w:ascii="Arial" w:hAnsi="Arial" w:cs="Arial"/>
          <w:sz w:val="24"/>
          <w:szCs w:val="24"/>
        </w:rPr>
        <w:t xml:space="preserve">press release for the Advertiser </w:t>
      </w:r>
      <w:r w:rsidR="00335F3B" w:rsidRPr="00335F3B">
        <w:rPr>
          <w:rFonts w:ascii="Arial" w:hAnsi="Arial" w:cs="Arial"/>
          <w:sz w:val="24"/>
          <w:szCs w:val="24"/>
        </w:rPr>
        <w:t xml:space="preserve">giving further information on the responses of both Jones and </w:t>
      </w:r>
      <w:r w:rsidR="004F091C">
        <w:rPr>
          <w:rFonts w:ascii="Arial" w:hAnsi="Arial" w:cs="Arial"/>
          <w:sz w:val="24"/>
          <w:szCs w:val="24"/>
        </w:rPr>
        <w:t xml:space="preserve">RMBC </w:t>
      </w:r>
      <w:r w:rsidR="00335F3B" w:rsidRPr="00335F3B">
        <w:rPr>
          <w:rFonts w:ascii="Arial" w:hAnsi="Arial" w:cs="Arial"/>
          <w:sz w:val="24"/>
          <w:szCs w:val="24"/>
        </w:rPr>
        <w:t xml:space="preserve">Planning, </w:t>
      </w:r>
      <w:r w:rsidR="004F091C">
        <w:rPr>
          <w:rFonts w:ascii="Arial" w:hAnsi="Arial" w:cs="Arial"/>
          <w:sz w:val="24"/>
          <w:szCs w:val="24"/>
        </w:rPr>
        <w:t xml:space="preserve">the </w:t>
      </w:r>
      <w:r w:rsidR="00335F3B" w:rsidRPr="00335F3B">
        <w:rPr>
          <w:rFonts w:ascii="Arial" w:hAnsi="Arial" w:cs="Arial"/>
          <w:sz w:val="24"/>
          <w:szCs w:val="24"/>
        </w:rPr>
        <w:t xml:space="preserve">potential consequences </w:t>
      </w:r>
      <w:r w:rsidR="004F091C">
        <w:rPr>
          <w:rFonts w:ascii="Arial" w:hAnsi="Arial" w:cs="Arial"/>
          <w:sz w:val="24"/>
          <w:szCs w:val="24"/>
        </w:rPr>
        <w:t xml:space="preserve">of their decisions </w:t>
      </w:r>
      <w:r w:rsidR="00335F3B" w:rsidRPr="00335F3B">
        <w:rPr>
          <w:rFonts w:ascii="Arial" w:hAnsi="Arial" w:cs="Arial"/>
          <w:sz w:val="24"/>
          <w:szCs w:val="24"/>
        </w:rPr>
        <w:t>and the action of the Parish Council to try and gain the best outcome for the village.</w:t>
      </w:r>
    </w:p>
    <w:p w14:paraId="0445EEAD" w14:textId="1736B01D" w:rsidR="00925577" w:rsidRPr="00335F3B" w:rsidRDefault="00335F3B" w:rsidP="00335F3B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5F3B">
        <w:rPr>
          <w:rFonts w:ascii="Arial" w:hAnsi="Arial" w:cs="Arial"/>
          <w:sz w:val="24"/>
          <w:szCs w:val="24"/>
        </w:rPr>
        <w:t>Drafts to</w:t>
      </w:r>
      <w:r w:rsidR="0062634C" w:rsidRPr="00335F3B">
        <w:rPr>
          <w:rFonts w:ascii="Arial" w:hAnsi="Arial" w:cs="Arial"/>
          <w:sz w:val="24"/>
          <w:szCs w:val="24"/>
        </w:rPr>
        <w:t xml:space="preserve"> be shared </w:t>
      </w:r>
      <w:r w:rsidR="004F091C">
        <w:rPr>
          <w:rFonts w:ascii="Arial" w:hAnsi="Arial" w:cs="Arial"/>
          <w:sz w:val="24"/>
          <w:szCs w:val="24"/>
        </w:rPr>
        <w:t xml:space="preserve">amongst all PCllrs </w:t>
      </w:r>
      <w:r w:rsidR="0062634C" w:rsidRPr="00335F3B">
        <w:rPr>
          <w:rFonts w:ascii="Arial" w:hAnsi="Arial" w:cs="Arial"/>
          <w:sz w:val="24"/>
          <w:szCs w:val="24"/>
        </w:rPr>
        <w:t xml:space="preserve">by email </w:t>
      </w:r>
      <w:r w:rsidR="00FD51DC">
        <w:rPr>
          <w:rFonts w:ascii="Arial" w:hAnsi="Arial" w:cs="Arial"/>
          <w:sz w:val="24"/>
          <w:szCs w:val="24"/>
        </w:rPr>
        <w:t xml:space="preserve">and </w:t>
      </w:r>
      <w:r w:rsidR="0062634C" w:rsidRPr="00335F3B">
        <w:rPr>
          <w:rFonts w:ascii="Arial" w:hAnsi="Arial" w:cs="Arial"/>
          <w:sz w:val="24"/>
          <w:szCs w:val="24"/>
        </w:rPr>
        <w:t xml:space="preserve">to allow a few days for comments prior to sending out. </w:t>
      </w:r>
    </w:p>
    <w:p w14:paraId="6E5CCDEB" w14:textId="77777777" w:rsidR="004918CF" w:rsidRPr="008B7AC2" w:rsidRDefault="004918CF" w:rsidP="004918C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9549991" w14:textId="2F16B4D2" w:rsidR="004918CF" w:rsidRDefault="004918CF" w:rsidP="00224603">
      <w:pPr>
        <w:pStyle w:val="Heading2"/>
      </w:pPr>
      <w:r w:rsidRPr="00E32121">
        <w:t>202</w:t>
      </w:r>
      <w:r>
        <w:t>3/</w:t>
      </w:r>
      <w:r w:rsidR="006B69C4">
        <w:t>5</w:t>
      </w:r>
      <w:r w:rsidR="006E098B">
        <w:t>2</w:t>
      </w:r>
      <w:r w:rsidR="004B65AA">
        <w:t xml:space="preserve"> </w:t>
      </w:r>
      <w:r>
        <w:t xml:space="preserve">War Memorial – Proposals for restoration </w:t>
      </w:r>
    </w:p>
    <w:p w14:paraId="3D9450C7" w14:textId="77777777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3A8DD2" w14:textId="491858D1" w:rsidR="00E7284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683">
        <w:rPr>
          <w:rFonts w:ascii="Arial" w:hAnsi="Arial" w:cs="Arial"/>
          <w:sz w:val="24"/>
          <w:szCs w:val="24"/>
        </w:rPr>
        <w:t xml:space="preserve">Cllr Parker-Foers </w:t>
      </w:r>
      <w:r w:rsidR="0067510F">
        <w:rPr>
          <w:rFonts w:ascii="Arial" w:hAnsi="Arial" w:cs="Arial"/>
          <w:sz w:val="24"/>
          <w:szCs w:val="24"/>
        </w:rPr>
        <w:t xml:space="preserve">updated on progress reporting that most of the ivy has now been removed and that grass seeding should take place next week </w:t>
      </w:r>
      <w:r w:rsidR="00FD51DC">
        <w:rPr>
          <w:rFonts w:ascii="Arial" w:hAnsi="Arial" w:cs="Arial"/>
          <w:sz w:val="24"/>
          <w:szCs w:val="24"/>
        </w:rPr>
        <w:t>following which</w:t>
      </w:r>
      <w:r w:rsidR="0067510F">
        <w:rPr>
          <w:rFonts w:ascii="Arial" w:hAnsi="Arial" w:cs="Arial"/>
          <w:sz w:val="24"/>
          <w:szCs w:val="24"/>
        </w:rPr>
        <w:t xml:space="preserve"> the remaining green waste will then be removed. </w:t>
      </w:r>
    </w:p>
    <w:p w14:paraId="41A4F1E8" w14:textId="77777777" w:rsidR="00E72840" w:rsidRDefault="00E72840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2368D" w14:textId="4DAC1895" w:rsidR="0067510F" w:rsidRDefault="0067510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</w:t>
      </w:r>
      <w:r w:rsidRPr="00E72840">
        <w:rPr>
          <w:rFonts w:ascii="Arial" w:hAnsi="Arial" w:cs="Arial"/>
          <w:b/>
          <w:bCs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that </w:t>
      </w:r>
      <w:r w:rsidR="00E72840">
        <w:rPr>
          <w:rFonts w:ascii="Arial" w:hAnsi="Arial" w:cs="Arial"/>
          <w:sz w:val="24"/>
          <w:szCs w:val="24"/>
        </w:rPr>
        <w:t>hedging would form a more appropriate perimeter</w:t>
      </w:r>
      <w:r w:rsidR="00FD51DC">
        <w:rPr>
          <w:rFonts w:ascii="Arial" w:hAnsi="Arial" w:cs="Arial"/>
          <w:sz w:val="24"/>
          <w:szCs w:val="24"/>
        </w:rPr>
        <w:t xml:space="preserve"> marker</w:t>
      </w:r>
      <w:r w:rsidR="00E72840">
        <w:rPr>
          <w:rFonts w:ascii="Arial" w:hAnsi="Arial" w:cs="Arial"/>
          <w:sz w:val="24"/>
          <w:szCs w:val="24"/>
        </w:rPr>
        <w:t xml:space="preserve"> than the planned </w:t>
      </w:r>
      <w:r>
        <w:rPr>
          <w:rFonts w:ascii="Arial" w:hAnsi="Arial" w:cs="Arial"/>
          <w:sz w:val="24"/>
          <w:szCs w:val="24"/>
        </w:rPr>
        <w:t xml:space="preserve">wooden fencing </w:t>
      </w:r>
      <w:r w:rsidR="00E72840">
        <w:rPr>
          <w:rFonts w:ascii="Arial" w:hAnsi="Arial" w:cs="Arial"/>
          <w:sz w:val="24"/>
          <w:szCs w:val="24"/>
        </w:rPr>
        <w:t xml:space="preserve">and therefore the previously approved funding of £750 for fencing </w:t>
      </w:r>
      <w:r w:rsidR="00FD51DC">
        <w:rPr>
          <w:rFonts w:ascii="Arial" w:hAnsi="Arial" w:cs="Arial"/>
          <w:sz w:val="24"/>
          <w:szCs w:val="24"/>
        </w:rPr>
        <w:t>c</w:t>
      </w:r>
      <w:r w:rsidR="00E72840">
        <w:rPr>
          <w:rFonts w:ascii="Arial" w:hAnsi="Arial" w:cs="Arial"/>
          <w:sz w:val="24"/>
          <w:szCs w:val="24"/>
        </w:rPr>
        <w:t>oul</w:t>
      </w:r>
      <w:r w:rsidR="00FD51DC">
        <w:rPr>
          <w:rFonts w:ascii="Arial" w:hAnsi="Arial" w:cs="Arial"/>
          <w:sz w:val="24"/>
          <w:szCs w:val="24"/>
        </w:rPr>
        <w:t>d</w:t>
      </w:r>
      <w:r w:rsidR="00E72840">
        <w:rPr>
          <w:rFonts w:ascii="Arial" w:hAnsi="Arial" w:cs="Arial"/>
          <w:sz w:val="24"/>
          <w:szCs w:val="24"/>
        </w:rPr>
        <w:t xml:space="preserve"> be used to </w:t>
      </w:r>
      <w:r w:rsidR="00FD51DC">
        <w:rPr>
          <w:rFonts w:ascii="Arial" w:hAnsi="Arial" w:cs="Arial"/>
          <w:sz w:val="24"/>
          <w:szCs w:val="24"/>
        </w:rPr>
        <w:t>purchase and plant</w:t>
      </w:r>
      <w:r w:rsidR="00E72840">
        <w:rPr>
          <w:rFonts w:ascii="Arial" w:hAnsi="Arial" w:cs="Arial"/>
          <w:sz w:val="24"/>
          <w:szCs w:val="24"/>
        </w:rPr>
        <w:t xml:space="preserve"> a </w:t>
      </w:r>
      <w:r w:rsidR="00FD51DC">
        <w:rPr>
          <w:rFonts w:ascii="Arial" w:hAnsi="Arial" w:cs="Arial"/>
          <w:sz w:val="24"/>
          <w:szCs w:val="24"/>
        </w:rPr>
        <w:t xml:space="preserve">mature </w:t>
      </w:r>
      <w:r>
        <w:rPr>
          <w:rFonts w:ascii="Arial" w:hAnsi="Arial" w:cs="Arial"/>
          <w:sz w:val="24"/>
          <w:szCs w:val="24"/>
        </w:rPr>
        <w:t>laurel hedge</w:t>
      </w:r>
      <w:r w:rsidR="00E7284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9A5539" w14:textId="77777777" w:rsidR="0067510F" w:rsidRDefault="0067510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FC227D" w14:textId="77777777" w:rsidR="00E72840" w:rsidRDefault="00E72840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683">
        <w:rPr>
          <w:rFonts w:ascii="Arial" w:hAnsi="Arial" w:cs="Arial"/>
          <w:sz w:val="24"/>
          <w:szCs w:val="24"/>
        </w:rPr>
        <w:t xml:space="preserve">Cllr Parker-Foers </w:t>
      </w:r>
      <w:r w:rsidR="00085F94">
        <w:rPr>
          <w:rFonts w:ascii="Arial" w:hAnsi="Arial" w:cs="Arial"/>
          <w:sz w:val="24"/>
          <w:szCs w:val="24"/>
        </w:rPr>
        <w:t>reported that the application for Lottery grant funding in the sum of £7,000 had been successful</w:t>
      </w:r>
      <w:r w:rsidR="0067510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requested approval to progress the flagged area.</w:t>
      </w:r>
    </w:p>
    <w:p w14:paraId="407A6F99" w14:textId="77777777" w:rsidR="00E72840" w:rsidRDefault="00E72840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97BE8" w14:textId="3E817560" w:rsidR="001B57E1" w:rsidRDefault="00E72840" w:rsidP="00FE260B">
      <w:pPr>
        <w:spacing w:after="0" w:line="240" w:lineRule="auto"/>
        <w:ind w:left="1500" w:hanging="1500"/>
        <w:rPr>
          <w:rFonts w:ascii="Arial" w:hAnsi="Arial" w:cs="Arial"/>
          <w:sz w:val="24"/>
          <w:szCs w:val="24"/>
        </w:rPr>
      </w:pPr>
      <w:r w:rsidRPr="00E72840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 xml:space="preserve"> </w:t>
      </w:r>
      <w:r w:rsidR="001B57E1">
        <w:rPr>
          <w:rFonts w:ascii="Arial" w:hAnsi="Arial" w:cs="Arial"/>
          <w:sz w:val="24"/>
          <w:szCs w:val="24"/>
        </w:rPr>
        <w:tab/>
        <w:t>T</w:t>
      </w:r>
      <w:r>
        <w:rPr>
          <w:rFonts w:ascii="Arial" w:hAnsi="Arial" w:cs="Arial"/>
          <w:sz w:val="24"/>
          <w:szCs w:val="24"/>
        </w:rPr>
        <w:t>hat</w:t>
      </w:r>
      <w:r w:rsidR="006751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Clerk </w:t>
      </w:r>
      <w:r w:rsidR="001B57E1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share details of quotes and recommend a supplier by email for this specialist work on the </w:t>
      </w:r>
      <w:proofErr w:type="spellStart"/>
      <w:r>
        <w:rPr>
          <w:rFonts w:ascii="Arial" w:hAnsi="Arial" w:cs="Arial"/>
          <w:sz w:val="24"/>
          <w:szCs w:val="24"/>
        </w:rPr>
        <w:t>Yorkstone</w:t>
      </w:r>
      <w:proofErr w:type="spellEnd"/>
      <w:r>
        <w:rPr>
          <w:rFonts w:ascii="Arial" w:hAnsi="Arial" w:cs="Arial"/>
          <w:sz w:val="24"/>
          <w:szCs w:val="24"/>
        </w:rPr>
        <w:t xml:space="preserve"> flags for comment and in the absence of dissent that delegated authority is given to Chair and Clerk to accept the recommended quote provided the value does not exceed </w:t>
      </w:r>
      <w:r w:rsidR="00FE260B">
        <w:rPr>
          <w:rFonts w:ascii="Arial" w:hAnsi="Arial" w:cs="Arial"/>
          <w:sz w:val="24"/>
          <w:szCs w:val="24"/>
        </w:rPr>
        <w:t>£6,000</w:t>
      </w:r>
      <w:r>
        <w:rPr>
          <w:rFonts w:ascii="Arial" w:hAnsi="Arial" w:cs="Arial"/>
          <w:sz w:val="24"/>
          <w:szCs w:val="24"/>
        </w:rPr>
        <w:t>.</w:t>
      </w:r>
    </w:p>
    <w:p w14:paraId="6AEE2B7A" w14:textId="68868FE3" w:rsidR="001B57E1" w:rsidRDefault="001B57E1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 xml:space="preserve"> Councillor Parker-Foers</w:t>
      </w:r>
    </w:p>
    <w:p w14:paraId="1F2F45C3" w14:textId="6EFC84FB" w:rsidR="001B57E1" w:rsidRPr="00A52683" w:rsidRDefault="001B57E1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 xml:space="preserve"> Councillor Hickey</w:t>
      </w:r>
    </w:p>
    <w:p w14:paraId="576F3817" w14:textId="77777777" w:rsidR="004918CF" w:rsidRPr="004950AE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C7BF77" w14:textId="1279EAEB" w:rsidR="004918CF" w:rsidRDefault="004918CF" w:rsidP="00224603">
      <w:pPr>
        <w:pStyle w:val="Heading2"/>
      </w:pPr>
      <w:r w:rsidRPr="006751DB">
        <w:t>2023/</w:t>
      </w:r>
      <w:r w:rsidR="006B69C4">
        <w:t>5</w:t>
      </w:r>
      <w:r w:rsidR="006E098B">
        <w:t>3</w:t>
      </w:r>
      <w:r w:rsidR="006B69C4">
        <w:t xml:space="preserve"> </w:t>
      </w:r>
      <w:r w:rsidR="006B69C4" w:rsidRPr="006B69C4">
        <w:t>Plans for the Newsletter – update</w:t>
      </w:r>
    </w:p>
    <w:p w14:paraId="6A0934C2" w14:textId="77777777" w:rsidR="004918CF" w:rsidRPr="004950AE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625605E" w14:textId="7BEC0B2A" w:rsidR="00FE260B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51DB">
        <w:rPr>
          <w:rFonts w:ascii="Arial" w:hAnsi="Arial" w:cs="Arial"/>
          <w:sz w:val="24"/>
          <w:szCs w:val="24"/>
        </w:rPr>
        <w:t>Cllr Baum-Dixon</w:t>
      </w:r>
      <w:r w:rsidR="00FE260B">
        <w:rPr>
          <w:rFonts w:ascii="Arial" w:hAnsi="Arial" w:cs="Arial"/>
          <w:sz w:val="24"/>
          <w:szCs w:val="24"/>
        </w:rPr>
        <w:t xml:space="preserve"> updated on progress and plans to produce a 20</w:t>
      </w:r>
      <w:r w:rsidR="00F15D24">
        <w:rPr>
          <w:rFonts w:ascii="Arial" w:hAnsi="Arial" w:cs="Arial"/>
          <w:sz w:val="24"/>
          <w:szCs w:val="24"/>
        </w:rPr>
        <w:t>-</w:t>
      </w:r>
      <w:r w:rsidR="00FE260B">
        <w:rPr>
          <w:rFonts w:ascii="Arial" w:hAnsi="Arial" w:cs="Arial"/>
          <w:sz w:val="24"/>
          <w:szCs w:val="24"/>
        </w:rPr>
        <w:t>page A5 June edition and that he would bring a draft in the refreshed palate and font to the May meeting for approval.</w:t>
      </w:r>
    </w:p>
    <w:p w14:paraId="737F1719" w14:textId="77777777" w:rsidR="00FE260B" w:rsidRPr="004950AE" w:rsidRDefault="00FE260B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51C8B0" w14:textId="77777777" w:rsidR="00FE260B" w:rsidRDefault="00FE260B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advertising rates were discussed.</w:t>
      </w:r>
    </w:p>
    <w:p w14:paraId="2D9F9BF0" w14:textId="77777777" w:rsidR="00FE260B" w:rsidRPr="004950AE" w:rsidRDefault="00FE260B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E39F254" w14:textId="70A78AE6" w:rsidR="004918CF" w:rsidRDefault="00FE260B" w:rsidP="00FE260B">
      <w:pPr>
        <w:spacing w:after="0" w:line="240" w:lineRule="auto"/>
        <w:ind w:left="1500" w:hanging="1500"/>
        <w:rPr>
          <w:rFonts w:ascii="Arial" w:hAnsi="Arial" w:cs="Arial"/>
          <w:sz w:val="24"/>
          <w:szCs w:val="24"/>
        </w:rPr>
      </w:pPr>
      <w:r w:rsidRPr="00FE260B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  <w:t xml:space="preserve">That rates would increase to £20 per issue £60 for a full year for a half page and £30 per issue and £90 for a full-page advert.  </w:t>
      </w:r>
    </w:p>
    <w:p w14:paraId="221C2987" w14:textId="384BA94D" w:rsidR="00FE260B" w:rsidRPr="00FE260B" w:rsidRDefault="00FE260B" w:rsidP="00FE260B">
      <w:pPr>
        <w:spacing w:after="0" w:line="240" w:lineRule="auto"/>
        <w:ind w:left="1500" w:hanging="1500"/>
        <w:rPr>
          <w:rFonts w:ascii="Arial" w:hAnsi="Arial" w:cs="Arial"/>
          <w:sz w:val="24"/>
          <w:szCs w:val="24"/>
        </w:rPr>
      </w:pPr>
      <w:r w:rsidRPr="00FE260B">
        <w:rPr>
          <w:rFonts w:ascii="Arial" w:hAnsi="Arial" w:cs="Arial"/>
          <w:sz w:val="24"/>
          <w:szCs w:val="24"/>
        </w:rPr>
        <w:t>Proposed:</w:t>
      </w:r>
      <w:r w:rsidRPr="00FE260B">
        <w:rPr>
          <w:rFonts w:ascii="Arial" w:hAnsi="Arial" w:cs="Arial"/>
          <w:sz w:val="24"/>
          <w:szCs w:val="24"/>
        </w:rPr>
        <w:tab/>
        <w:t>Councillor Baum-Dixon</w:t>
      </w:r>
    </w:p>
    <w:p w14:paraId="34600DD8" w14:textId="346269CC" w:rsidR="00FE260B" w:rsidRDefault="00FE260B" w:rsidP="00FE260B">
      <w:pPr>
        <w:spacing w:after="0" w:line="240" w:lineRule="auto"/>
        <w:ind w:left="1500" w:hanging="1500"/>
        <w:rPr>
          <w:rFonts w:ascii="Arial" w:hAnsi="Arial" w:cs="Arial"/>
          <w:sz w:val="24"/>
          <w:szCs w:val="24"/>
        </w:rPr>
      </w:pPr>
      <w:r w:rsidRPr="00FE260B">
        <w:rPr>
          <w:rFonts w:ascii="Arial" w:hAnsi="Arial" w:cs="Arial"/>
          <w:sz w:val="24"/>
          <w:szCs w:val="24"/>
        </w:rPr>
        <w:t>Seconded:</w:t>
      </w:r>
      <w:r w:rsidRPr="00FE26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Councillor Beckett</w:t>
      </w:r>
    </w:p>
    <w:p w14:paraId="10128A63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3253B3D5" w14:textId="7E559A1C" w:rsidR="004918CF" w:rsidRPr="009F78B8" w:rsidRDefault="004918CF" w:rsidP="00224603">
      <w:pPr>
        <w:pStyle w:val="Heading2"/>
      </w:pPr>
      <w:r w:rsidRPr="009F78B8">
        <w:t>2023/</w:t>
      </w:r>
      <w:r w:rsidR="006B69C4">
        <w:t>5</w:t>
      </w:r>
      <w:r w:rsidR="004B65AA">
        <w:t>4</w:t>
      </w:r>
      <w:r w:rsidRPr="009F78B8">
        <w:t xml:space="preserve"> Planning &amp; Review of Progress on Projects through 2023</w:t>
      </w:r>
    </w:p>
    <w:p w14:paraId="5026D13D" w14:textId="77777777" w:rsidR="004918CF" w:rsidRPr="004950AE" w:rsidRDefault="004918CF" w:rsidP="004918CF">
      <w:pPr>
        <w:pStyle w:val="BodyText"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7C35E959" w14:textId="77777777" w:rsidR="004918CF" w:rsidRPr="009F78B8" w:rsidRDefault="004918CF" w:rsidP="004918CF">
      <w:pPr>
        <w:pStyle w:val="BodyText"/>
        <w:ind w:firstLine="720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proofErr w:type="spellStart"/>
      <w:r w:rsidRPr="009F78B8">
        <w:rPr>
          <w:rFonts w:ascii="Arial" w:hAnsi="Arial" w:cs="Arial"/>
          <w:color w:val="auto"/>
          <w:sz w:val="24"/>
          <w:lang w:val="en-GB"/>
        </w:rPr>
        <w:t>i</w:t>
      </w:r>
      <w:proofErr w:type="spellEnd"/>
      <w:r w:rsidRPr="009F78B8">
        <w:rPr>
          <w:rFonts w:ascii="Arial" w:hAnsi="Arial" w:cs="Arial"/>
          <w:color w:val="auto"/>
          <w:sz w:val="24"/>
          <w:lang w:val="en-GB"/>
        </w:rPr>
        <w:t>.</w:t>
      </w:r>
      <w:r w:rsidRPr="009F78B8">
        <w:rPr>
          <w:rFonts w:ascii="Arial" w:hAnsi="Arial" w:cs="Arial"/>
          <w:color w:val="auto"/>
          <w:sz w:val="24"/>
          <w:lang w:val="en-GB"/>
        </w:rPr>
        <w:tab/>
      </w:r>
      <w:r w:rsidRPr="009F78B8">
        <w:rPr>
          <w:rFonts w:ascii="Arial" w:hAnsi="Arial" w:cs="Arial"/>
          <w:color w:val="auto"/>
          <w:sz w:val="24"/>
          <w:u w:val="single"/>
          <w:lang w:val="en-GB"/>
        </w:rPr>
        <w:t xml:space="preserve">Proposals to remedy drainage on </w:t>
      </w:r>
      <w:proofErr w:type="spellStart"/>
      <w:r w:rsidRPr="009F78B8">
        <w:rPr>
          <w:rFonts w:ascii="Arial" w:hAnsi="Arial" w:cs="Arial"/>
          <w:color w:val="auto"/>
          <w:sz w:val="24"/>
          <w:u w:val="single"/>
          <w:lang w:val="en-GB"/>
        </w:rPr>
        <w:t>Cowfield</w:t>
      </w:r>
      <w:proofErr w:type="spellEnd"/>
    </w:p>
    <w:p w14:paraId="3B45F385" w14:textId="77777777" w:rsidR="004918CF" w:rsidRPr="009F78B8" w:rsidRDefault="004918CF" w:rsidP="004918CF">
      <w:pPr>
        <w:pStyle w:val="BodyText"/>
        <w:jc w:val="both"/>
        <w:rPr>
          <w:rFonts w:ascii="Arial" w:hAnsi="Arial" w:cs="Arial"/>
          <w:b/>
          <w:bCs/>
          <w:color w:val="auto"/>
          <w:sz w:val="24"/>
          <w:u w:val="single"/>
          <w:lang w:val="en-GB"/>
        </w:rPr>
      </w:pPr>
    </w:p>
    <w:p w14:paraId="5DC2D43D" w14:textId="77777777" w:rsidR="00003EBE" w:rsidRDefault="00003EBE" w:rsidP="004918CF">
      <w:pPr>
        <w:pStyle w:val="BodyText"/>
        <w:ind w:left="144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 xml:space="preserve">In addition to the potential Banks Funding identified by Cllr Adair it was reported by </w:t>
      </w:r>
      <w:r w:rsidR="004918CF" w:rsidRPr="00003EBE">
        <w:rPr>
          <w:rFonts w:ascii="Arial" w:hAnsi="Arial" w:cs="Arial"/>
          <w:color w:val="auto"/>
          <w:sz w:val="24"/>
          <w:lang w:val="en-GB"/>
        </w:rPr>
        <w:t xml:space="preserve">Cllr </w:t>
      </w:r>
      <w:r w:rsidR="00F15D24" w:rsidRPr="00003EBE">
        <w:rPr>
          <w:rFonts w:ascii="Arial" w:hAnsi="Arial" w:cs="Arial"/>
          <w:color w:val="auto"/>
          <w:sz w:val="24"/>
          <w:lang w:val="en-GB"/>
        </w:rPr>
        <w:t xml:space="preserve">Baum-Dixon </w:t>
      </w:r>
      <w:r>
        <w:rPr>
          <w:rFonts w:ascii="Arial" w:hAnsi="Arial" w:cs="Arial"/>
          <w:color w:val="auto"/>
          <w:sz w:val="24"/>
          <w:lang w:val="en-GB"/>
        </w:rPr>
        <w:t>as a result of a</w:t>
      </w:r>
      <w:r w:rsidR="00F15D24" w:rsidRPr="00003EBE">
        <w:rPr>
          <w:rFonts w:ascii="Arial" w:hAnsi="Arial" w:cs="Arial"/>
          <w:color w:val="auto"/>
          <w:sz w:val="24"/>
          <w:lang w:val="en-GB"/>
        </w:rPr>
        <w:t xml:space="preserve"> coincidental discussion at the Cricket Club </w:t>
      </w:r>
      <w:r>
        <w:rPr>
          <w:rFonts w:ascii="Arial" w:hAnsi="Arial" w:cs="Arial"/>
          <w:color w:val="auto"/>
          <w:sz w:val="24"/>
          <w:lang w:val="en-GB"/>
        </w:rPr>
        <w:t>that there is also</w:t>
      </w:r>
      <w:r w:rsidR="00F15D24" w:rsidRPr="00003EBE">
        <w:rPr>
          <w:rFonts w:ascii="Arial" w:hAnsi="Arial" w:cs="Arial"/>
          <w:color w:val="auto"/>
          <w:sz w:val="24"/>
          <w:lang w:val="en-GB"/>
        </w:rPr>
        <w:t xml:space="preserve"> opportunity for Football Foundation Grants and </w:t>
      </w:r>
      <w:r>
        <w:rPr>
          <w:rFonts w:ascii="Arial" w:hAnsi="Arial" w:cs="Arial"/>
          <w:color w:val="auto"/>
          <w:sz w:val="24"/>
          <w:lang w:val="en-GB"/>
        </w:rPr>
        <w:t xml:space="preserve">by </w:t>
      </w:r>
      <w:r w:rsidR="00F15D24" w:rsidRPr="00003EBE">
        <w:rPr>
          <w:rFonts w:ascii="Arial" w:hAnsi="Arial" w:cs="Arial"/>
          <w:color w:val="auto"/>
          <w:sz w:val="24"/>
          <w:lang w:val="en-GB"/>
        </w:rPr>
        <w:t xml:space="preserve">the Clerk on </w:t>
      </w:r>
      <w:r w:rsidRPr="00003EBE">
        <w:rPr>
          <w:rFonts w:ascii="Arial" w:hAnsi="Arial" w:cs="Arial"/>
          <w:color w:val="auto"/>
          <w:sz w:val="24"/>
          <w:lang w:val="en-GB"/>
        </w:rPr>
        <w:t xml:space="preserve">potential S106 funding from the </w:t>
      </w:r>
      <w:proofErr w:type="spellStart"/>
      <w:r w:rsidRPr="00003EBE">
        <w:rPr>
          <w:rFonts w:ascii="Arial" w:hAnsi="Arial" w:cs="Arial"/>
          <w:color w:val="auto"/>
          <w:sz w:val="24"/>
          <w:lang w:val="en-GB"/>
        </w:rPr>
        <w:t>Waverely</w:t>
      </w:r>
      <w:proofErr w:type="spellEnd"/>
      <w:r w:rsidRPr="00003EBE">
        <w:rPr>
          <w:rFonts w:ascii="Arial" w:hAnsi="Arial" w:cs="Arial"/>
          <w:color w:val="auto"/>
          <w:sz w:val="24"/>
          <w:lang w:val="en-GB"/>
        </w:rPr>
        <w:t xml:space="preserve"> estate and FCC Community Foundation grants. </w:t>
      </w:r>
    </w:p>
    <w:p w14:paraId="7A0BA223" w14:textId="77777777" w:rsidR="004950AE" w:rsidRPr="004950AE" w:rsidRDefault="004950AE" w:rsidP="004918CF">
      <w:pPr>
        <w:pStyle w:val="BodyText"/>
        <w:ind w:left="1440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059BF648" w14:textId="53606FD5" w:rsidR="004918CF" w:rsidRPr="00F063D1" w:rsidRDefault="00003EBE" w:rsidP="004918CF">
      <w:pPr>
        <w:pStyle w:val="BodyText"/>
        <w:ind w:left="1440"/>
        <w:jc w:val="both"/>
        <w:rPr>
          <w:rFonts w:ascii="Arial" w:hAnsi="Arial" w:cs="Arial"/>
          <w:color w:val="FF0000"/>
          <w:sz w:val="24"/>
          <w:lang w:val="en-GB"/>
        </w:rPr>
      </w:pPr>
      <w:r w:rsidRPr="00003EBE">
        <w:rPr>
          <w:rFonts w:ascii="Arial" w:hAnsi="Arial" w:cs="Arial"/>
          <w:color w:val="auto"/>
          <w:sz w:val="24"/>
          <w:u w:val="single"/>
          <w:lang w:val="en-GB"/>
        </w:rPr>
        <w:t>Action</w:t>
      </w:r>
      <w:r w:rsidRPr="00003EBE">
        <w:rPr>
          <w:rFonts w:ascii="Arial" w:hAnsi="Arial" w:cs="Arial"/>
          <w:color w:val="auto"/>
          <w:sz w:val="24"/>
          <w:lang w:val="en-GB"/>
        </w:rPr>
        <w:t xml:space="preserve"> </w:t>
      </w:r>
      <w:r>
        <w:rPr>
          <w:rFonts w:ascii="Arial" w:hAnsi="Arial" w:cs="Arial"/>
          <w:color w:val="auto"/>
          <w:sz w:val="24"/>
          <w:lang w:val="en-GB"/>
        </w:rPr>
        <w:t xml:space="preserve">Cllrs Adair &amp; Baum-Dixon </w:t>
      </w:r>
      <w:r w:rsidRPr="00003EBE">
        <w:rPr>
          <w:rFonts w:ascii="Arial" w:hAnsi="Arial" w:cs="Arial"/>
          <w:color w:val="auto"/>
          <w:sz w:val="24"/>
          <w:lang w:val="en-GB"/>
        </w:rPr>
        <w:t xml:space="preserve">to raise at the next meeting of the Community Centre &amp; Playing Fields Memorial Committee </w:t>
      </w:r>
      <w:r w:rsidR="0057216E">
        <w:rPr>
          <w:rFonts w:ascii="Arial" w:hAnsi="Arial" w:cs="Arial"/>
          <w:color w:val="auto"/>
          <w:sz w:val="24"/>
          <w:lang w:val="en-GB"/>
        </w:rPr>
        <w:t>and report back to the next meeting with a detailed costed proposal and the potential grant funding available.</w:t>
      </w:r>
    </w:p>
    <w:p w14:paraId="4B43EE24" w14:textId="77777777" w:rsidR="004918CF" w:rsidRPr="004950AE" w:rsidRDefault="004918CF" w:rsidP="004918CF">
      <w:pPr>
        <w:pStyle w:val="BodyText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0813A795" w14:textId="1E322AB8" w:rsidR="004918CF" w:rsidRDefault="004918CF" w:rsidP="009024A8">
      <w:pPr>
        <w:pStyle w:val="BodyText"/>
        <w:ind w:firstLine="72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ii</w:t>
      </w:r>
      <w:r>
        <w:rPr>
          <w:rFonts w:ascii="Arial" w:hAnsi="Arial" w:cs="Arial"/>
          <w:color w:val="auto"/>
          <w:sz w:val="24"/>
          <w:lang w:val="en-GB"/>
        </w:rPr>
        <w:tab/>
      </w:r>
      <w:bookmarkStart w:id="0" w:name="_Hlk130994895"/>
      <w:r w:rsidR="005B0CBF" w:rsidRPr="005B0CBF">
        <w:rPr>
          <w:rFonts w:ascii="Arial" w:hAnsi="Arial" w:cs="Arial"/>
          <w:color w:val="auto"/>
          <w:sz w:val="24"/>
          <w:u w:val="single"/>
          <w:lang w:val="en-GB"/>
        </w:rPr>
        <w:t xml:space="preserve">Options for Planting Coal Tub on Bole Hill </w:t>
      </w:r>
      <w:r w:rsidR="005B0CBF" w:rsidRPr="005B0CBF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2A4EEA5C" w14:textId="77777777" w:rsidR="003854B7" w:rsidRDefault="003854B7" w:rsidP="009024A8">
      <w:pPr>
        <w:pStyle w:val="BodyText"/>
        <w:ind w:firstLine="720"/>
        <w:jc w:val="both"/>
        <w:rPr>
          <w:rFonts w:ascii="Arial" w:hAnsi="Arial" w:cs="Arial"/>
          <w:color w:val="auto"/>
          <w:sz w:val="24"/>
          <w:lang w:val="en-GB"/>
        </w:rPr>
      </w:pPr>
    </w:p>
    <w:bookmarkEnd w:id="0"/>
    <w:p w14:paraId="0966937E" w14:textId="16D55BEE" w:rsidR="009024A8" w:rsidRPr="00003EBE" w:rsidRDefault="00003EBE" w:rsidP="00003EBE">
      <w:pPr>
        <w:pStyle w:val="BodyText"/>
        <w:ind w:left="1440"/>
        <w:jc w:val="both"/>
        <w:rPr>
          <w:rFonts w:ascii="Arial" w:hAnsi="Arial" w:cs="Arial"/>
          <w:color w:val="auto"/>
          <w:sz w:val="24"/>
          <w:lang w:val="en-GB"/>
        </w:rPr>
      </w:pPr>
      <w:r w:rsidRPr="00003EBE">
        <w:rPr>
          <w:rFonts w:ascii="Arial" w:hAnsi="Arial" w:cs="Arial"/>
          <w:color w:val="auto"/>
          <w:sz w:val="24"/>
          <w:u w:val="single"/>
          <w:lang w:val="en-GB"/>
        </w:rPr>
        <w:t>Action</w:t>
      </w:r>
      <w:r w:rsidRPr="00003EBE">
        <w:rPr>
          <w:rFonts w:ascii="Arial" w:hAnsi="Arial" w:cs="Arial"/>
          <w:color w:val="auto"/>
          <w:sz w:val="24"/>
          <w:lang w:val="en-GB"/>
        </w:rPr>
        <w:t xml:space="preserve"> Cllr Beckett to explore options and costs for the planting of shrubs.</w:t>
      </w:r>
    </w:p>
    <w:p w14:paraId="1F3E77DA" w14:textId="77777777" w:rsidR="004918CF" w:rsidRPr="004950AE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88982C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7104D">
        <w:rPr>
          <w:rFonts w:ascii="Arial" w:hAnsi="Arial" w:cs="Arial"/>
          <w:sz w:val="24"/>
          <w:szCs w:val="24"/>
        </w:rPr>
        <w:t xml:space="preserve">The forward planner was </w:t>
      </w:r>
      <w:r>
        <w:rPr>
          <w:rFonts w:ascii="Arial" w:hAnsi="Arial" w:cs="Arial"/>
          <w:sz w:val="24"/>
          <w:szCs w:val="24"/>
        </w:rPr>
        <w:t>reviewed and noted:</w:t>
      </w:r>
    </w:p>
    <w:p w14:paraId="2542AFBF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0A5CEB1C" w14:textId="70C031DB" w:rsidR="004918CF" w:rsidRDefault="004918CF" w:rsidP="00224603">
      <w:pPr>
        <w:pStyle w:val="Heading2"/>
      </w:pPr>
      <w:r w:rsidRPr="00ED5F54">
        <w:t>202</w:t>
      </w:r>
      <w:r>
        <w:t>3/</w:t>
      </w:r>
      <w:r w:rsidR="006B69C4">
        <w:t>5</w:t>
      </w:r>
      <w:r w:rsidR="004B65AA">
        <w:t>5</w:t>
      </w:r>
      <w:r>
        <w:t xml:space="preserve"> Standing Items</w:t>
      </w:r>
    </w:p>
    <w:p w14:paraId="29B457E8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69D24BE" w14:textId="77777777" w:rsidR="004918CF" w:rsidRDefault="004918CF" w:rsidP="004918CF">
      <w:pPr>
        <w:pStyle w:val="BodyText"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7B1CA4">
        <w:rPr>
          <w:rFonts w:ascii="Arial" w:hAnsi="Arial" w:cs="Arial"/>
          <w:b/>
          <w:bCs/>
          <w:sz w:val="24"/>
          <w:lang w:val="en-GB"/>
        </w:rPr>
        <w:t>Reading Room</w:t>
      </w:r>
    </w:p>
    <w:p w14:paraId="55974F1C" w14:textId="77777777" w:rsidR="004918CF" w:rsidRPr="001E1B5C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28C2C6F4" w14:textId="77777777" w:rsidR="004918CF" w:rsidRDefault="004918CF" w:rsidP="004918CF">
      <w:pPr>
        <w:pStyle w:val="BodyText"/>
        <w:numPr>
          <w:ilvl w:val="1"/>
          <w:numId w:val="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1C209D">
        <w:rPr>
          <w:rFonts w:ascii="Arial" w:hAnsi="Arial" w:cs="Arial"/>
          <w:color w:val="auto"/>
          <w:sz w:val="24"/>
          <w:u w:val="single"/>
          <w:lang w:val="en-GB"/>
        </w:rPr>
        <w:t>Housing &amp; Parish Councillor surgeries</w:t>
      </w:r>
      <w:r>
        <w:rPr>
          <w:rFonts w:ascii="Arial" w:hAnsi="Arial" w:cs="Arial"/>
          <w:color w:val="auto"/>
          <w:sz w:val="24"/>
          <w:lang w:val="en-GB"/>
        </w:rPr>
        <w:t xml:space="preserve">: </w:t>
      </w:r>
    </w:p>
    <w:p w14:paraId="53575A0D" w14:textId="77777777" w:rsidR="004918CF" w:rsidRDefault="004918CF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592695A3" w14:textId="0BAB3F7A" w:rsidR="004918CF" w:rsidRPr="009F78B8" w:rsidRDefault="006B69C4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10</w:t>
      </w:r>
      <w:r w:rsidRPr="006B69C4">
        <w:rPr>
          <w:rFonts w:ascii="Arial" w:hAnsi="Arial" w:cs="Arial"/>
          <w:color w:val="auto"/>
          <w:sz w:val="24"/>
          <w:vertAlign w:val="superscript"/>
          <w:lang w:val="en-GB"/>
        </w:rPr>
        <w:t>th</w:t>
      </w:r>
      <w:r>
        <w:rPr>
          <w:rFonts w:ascii="Arial" w:hAnsi="Arial" w:cs="Arial"/>
          <w:color w:val="auto"/>
          <w:sz w:val="24"/>
          <w:lang w:val="en-GB"/>
        </w:rPr>
        <w:t xml:space="preserve"> May</w:t>
      </w:r>
      <w:r w:rsidR="004918CF">
        <w:rPr>
          <w:rFonts w:ascii="Arial" w:hAnsi="Arial" w:cs="Arial"/>
          <w:color w:val="auto"/>
          <w:sz w:val="24"/>
          <w:lang w:val="en-GB"/>
        </w:rPr>
        <w:tab/>
      </w:r>
      <w:r w:rsidR="004918CF">
        <w:rPr>
          <w:rFonts w:ascii="Arial" w:hAnsi="Arial" w:cs="Arial"/>
          <w:color w:val="auto"/>
          <w:sz w:val="24"/>
          <w:lang w:val="en-GB"/>
        </w:rPr>
        <w:tab/>
        <w:t>Cllr</w:t>
      </w:r>
      <w:r w:rsidR="0025576E">
        <w:rPr>
          <w:rFonts w:ascii="Arial" w:hAnsi="Arial" w:cs="Arial"/>
          <w:color w:val="auto"/>
          <w:sz w:val="24"/>
          <w:lang w:val="en-GB"/>
        </w:rPr>
        <w:t>s</w:t>
      </w:r>
      <w:r w:rsidR="004918CF">
        <w:rPr>
          <w:rFonts w:ascii="Arial" w:hAnsi="Arial" w:cs="Arial"/>
          <w:color w:val="auto"/>
          <w:sz w:val="24"/>
          <w:lang w:val="en-GB"/>
        </w:rPr>
        <w:t xml:space="preserve"> </w:t>
      </w:r>
      <w:r w:rsidR="00A3598A">
        <w:rPr>
          <w:rFonts w:ascii="Arial" w:hAnsi="Arial" w:cs="Arial"/>
          <w:color w:val="auto"/>
          <w:sz w:val="24"/>
          <w:lang w:val="en-GB"/>
        </w:rPr>
        <w:t>Parker-Foers &amp; Rowbottom</w:t>
      </w:r>
    </w:p>
    <w:p w14:paraId="38478427" w14:textId="577A58BD" w:rsidR="004918CF" w:rsidRDefault="006B69C4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24</w:t>
      </w:r>
      <w:r w:rsidRPr="006B69C4">
        <w:rPr>
          <w:rFonts w:ascii="Arial" w:hAnsi="Arial" w:cs="Arial"/>
          <w:color w:val="auto"/>
          <w:sz w:val="24"/>
          <w:vertAlign w:val="superscript"/>
          <w:lang w:val="en-GB"/>
        </w:rPr>
        <w:t>th</w:t>
      </w:r>
      <w:r>
        <w:rPr>
          <w:rFonts w:ascii="Arial" w:hAnsi="Arial" w:cs="Arial"/>
          <w:color w:val="auto"/>
          <w:sz w:val="24"/>
          <w:lang w:val="en-GB"/>
        </w:rPr>
        <w:t xml:space="preserve"> May</w:t>
      </w:r>
      <w:r w:rsidR="004918CF">
        <w:rPr>
          <w:rFonts w:ascii="Arial" w:hAnsi="Arial" w:cs="Arial"/>
          <w:color w:val="auto"/>
          <w:sz w:val="24"/>
          <w:lang w:val="en-GB"/>
        </w:rPr>
        <w:tab/>
      </w:r>
      <w:r w:rsidR="004918CF">
        <w:rPr>
          <w:rFonts w:ascii="Arial" w:hAnsi="Arial" w:cs="Arial"/>
          <w:color w:val="auto"/>
          <w:sz w:val="24"/>
          <w:lang w:val="en-GB"/>
        </w:rPr>
        <w:tab/>
      </w:r>
      <w:r w:rsidR="00A3598A">
        <w:rPr>
          <w:rFonts w:ascii="Arial" w:hAnsi="Arial" w:cs="Arial"/>
          <w:color w:val="auto"/>
          <w:sz w:val="24"/>
          <w:lang w:val="en-GB"/>
        </w:rPr>
        <w:t>To be confirmed</w:t>
      </w:r>
    </w:p>
    <w:p w14:paraId="4B8D9CC8" w14:textId="77777777" w:rsidR="004950AE" w:rsidRPr="00E07695" w:rsidRDefault="004950AE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64888231" w14:textId="3E4239F0" w:rsidR="004950AE" w:rsidRDefault="004950AE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It was agreed that the surgeries would move to monthly.</w:t>
      </w:r>
    </w:p>
    <w:p w14:paraId="2AA5A243" w14:textId="77777777" w:rsidR="004918CF" w:rsidRDefault="004918CF" w:rsidP="004918CF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</w:p>
    <w:p w14:paraId="2F4EB2DE" w14:textId="34B889C2" w:rsidR="004918CF" w:rsidRDefault="00D84D99" w:rsidP="00D84D99">
      <w:pPr>
        <w:pStyle w:val="BodyText"/>
        <w:autoSpaceDE/>
        <w:autoSpaceDN/>
        <w:adjustRightInd/>
        <w:ind w:firstLine="720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D84D99">
        <w:rPr>
          <w:rFonts w:ascii="Arial" w:hAnsi="Arial" w:cs="Arial"/>
          <w:color w:val="auto"/>
          <w:sz w:val="24"/>
          <w:lang w:val="en-GB"/>
        </w:rPr>
        <w:t>ii</w:t>
      </w:r>
      <w:r w:rsidRPr="00D84D99">
        <w:rPr>
          <w:rFonts w:ascii="Arial" w:hAnsi="Arial" w:cs="Arial"/>
          <w:color w:val="auto"/>
          <w:sz w:val="24"/>
          <w:lang w:val="en-GB"/>
        </w:rPr>
        <w:tab/>
      </w:r>
      <w:r w:rsidR="004918CF">
        <w:rPr>
          <w:rFonts w:ascii="Arial" w:hAnsi="Arial" w:cs="Arial"/>
          <w:color w:val="auto"/>
          <w:sz w:val="24"/>
          <w:u w:val="single"/>
          <w:lang w:val="en-GB"/>
        </w:rPr>
        <w:t>Progress on refurbishment</w:t>
      </w:r>
      <w:r>
        <w:rPr>
          <w:rFonts w:ascii="Arial" w:hAnsi="Arial" w:cs="Arial"/>
          <w:color w:val="auto"/>
          <w:sz w:val="24"/>
          <w:u w:val="single"/>
          <w:lang w:val="en-GB"/>
        </w:rPr>
        <w:t>/storage</w:t>
      </w:r>
    </w:p>
    <w:p w14:paraId="7930AFE8" w14:textId="77777777" w:rsidR="004918CF" w:rsidRPr="00E13DEE" w:rsidRDefault="004918CF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5BD95F80" w14:textId="284ADA86" w:rsidR="004918CF" w:rsidRPr="004579A0" w:rsidRDefault="004918CF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D82EAC">
        <w:rPr>
          <w:rFonts w:ascii="Arial" w:hAnsi="Arial" w:cs="Arial"/>
          <w:color w:val="auto"/>
          <w:sz w:val="24"/>
          <w:u w:val="single"/>
          <w:lang w:val="en-GB"/>
        </w:rPr>
        <w:t>Plastering</w:t>
      </w:r>
      <w:r w:rsidR="00A80186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  <w:r w:rsidRPr="00D82EAC">
        <w:rPr>
          <w:rFonts w:ascii="Arial" w:hAnsi="Arial" w:cs="Arial"/>
          <w:color w:val="auto"/>
          <w:sz w:val="24"/>
          <w:u w:val="single"/>
          <w:lang w:val="en-GB"/>
        </w:rPr>
        <w:t>&amp; Painting</w:t>
      </w:r>
      <w:r w:rsidRPr="004579A0">
        <w:rPr>
          <w:rFonts w:ascii="Arial" w:hAnsi="Arial" w:cs="Arial"/>
          <w:color w:val="auto"/>
          <w:sz w:val="24"/>
          <w:lang w:val="en-GB"/>
        </w:rPr>
        <w:t xml:space="preserve"> – </w:t>
      </w:r>
      <w:r w:rsidR="001D2875">
        <w:rPr>
          <w:rFonts w:ascii="Arial" w:hAnsi="Arial" w:cs="Arial"/>
          <w:color w:val="auto"/>
          <w:sz w:val="24"/>
          <w:lang w:val="en-GB"/>
        </w:rPr>
        <w:t>Cllr Parker-Foers reported that this is almost completed and just the toilet and corridor floors remain to be done</w:t>
      </w:r>
      <w:r w:rsidR="00A80186">
        <w:rPr>
          <w:rFonts w:ascii="Arial" w:hAnsi="Arial" w:cs="Arial"/>
          <w:color w:val="auto"/>
          <w:sz w:val="24"/>
          <w:lang w:val="en-GB"/>
        </w:rPr>
        <w:t>.</w:t>
      </w:r>
    </w:p>
    <w:p w14:paraId="3D319408" w14:textId="77777777" w:rsidR="004918CF" w:rsidRDefault="004918CF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4221F6CD" w14:textId="76AF5F6B" w:rsidR="00EF7F3B" w:rsidRPr="00A80186" w:rsidRDefault="004918CF" w:rsidP="00A80186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5B1109">
        <w:rPr>
          <w:rFonts w:ascii="Arial" w:hAnsi="Arial" w:cs="Arial"/>
          <w:color w:val="auto"/>
          <w:sz w:val="24"/>
          <w:u w:val="single"/>
          <w:lang w:val="en-GB"/>
        </w:rPr>
        <w:t>Kitchen Refurbishment</w:t>
      </w:r>
      <w:r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  <w:r w:rsidR="001D2875">
        <w:rPr>
          <w:rFonts w:ascii="Arial" w:hAnsi="Arial" w:cs="Arial"/>
          <w:color w:val="auto"/>
          <w:sz w:val="24"/>
          <w:lang w:val="en-GB"/>
        </w:rPr>
        <w:t>–</w:t>
      </w:r>
      <w:r w:rsidRPr="004579A0">
        <w:rPr>
          <w:rFonts w:ascii="Arial" w:hAnsi="Arial" w:cs="Arial"/>
          <w:color w:val="auto"/>
          <w:sz w:val="24"/>
          <w:lang w:val="en-GB"/>
        </w:rPr>
        <w:t xml:space="preserve"> </w:t>
      </w:r>
      <w:r w:rsidR="001D2875">
        <w:rPr>
          <w:rFonts w:ascii="Arial" w:hAnsi="Arial" w:cs="Arial"/>
          <w:color w:val="auto"/>
          <w:sz w:val="24"/>
          <w:lang w:val="en-GB"/>
        </w:rPr>
        <w:t>Quotes for refitting the kitchen and providing appliances in the sums of £6,155, £3,516 and £2,540 were reviewed a</w:t>
      </w:r>
      <w:r w:rsidR="00EF7F3B">
        <w:rPr>
          <w:rFonts w:ascii="Arial" w:hAnsi="Arial" w:cs="Arial"/>
          <w:color w:val="auto"/>
          <w:sz w:val="24"/>
          <w:lang w:val="en-GB"/>
        </w:rPr>
        <w:t>longside</w:t>
      </w:r>
      <w:r w:rsidR="001D2875">
        <w:rPr>
          <w:rFonts w:ascii="Arial" w:hAnsi="Arial" w:cs="Arial"/>
          <w:color w:val="auto"/>
          <w:sz w:val="24"/>
          <w:lang w:val="en-GB"/>
        </w:rPr>
        <w:t xml:space="preserve"> proposals for kitchen flooring and additional electric sockets in the kitchen</w:t>
      </w:r>
      <w:r w:rsidR="00EF7F3B">
        <w:rPr>
          <w:rFonts w:ascii="Arial" w:hAnsi="Arial" w:cs="Arial"/>
          <w:color w:val="auto"/>
          <w:sz w:val="24"/>
          <w:lang w:val="en-GB"/>
        </w:rPr>
        <w:t>. The potential for Banks grant funding was discussed</w:t>
      </w:r>
      <w:r w:rsidR="007B2BD2">
        <w:rPr>
          <w:rFonts w:ascii="Arial" w:hAnsi="Arial" w:cs="Arial"/>
          <w:color w:val="auto"/>
          <w:sz w:val="24"/>
          <w:lang w:val="en-GB"/>
        </w:rPr>
        <w:t>.</w:t>
      </w:r>
    </w:p>
    <w:p w14:paraId="7CB83B49" w14:textId="6BE4C337" w:rsidR="001D2875" w:rsidRPr="00EF7F3B" w:rsidRDefault="00EF7F3B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EF7F3B">
        <w:rPr>
          <w:rFonts w:ascii="Arial" w:hAnsi="Arial" w:cs="Arial"/>
          <w:color w:val="auto"/>
          <w:sz w:val="24"/>
          <w:u w:val="single"/>
          <w:lang w:val="en-GB"/>
        </w:rPr>
        <w:t xml:space="preserve">Action </w:t>
      </w:r>
    </w:p>
    <w:p w14:paraId="1A488A0D" w14:textId="77777777" w:rsidR="00EF7F3B" w:rsidRPr="00E13DEE" w:rsidRDefault="00EF7F3B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26C3DA1F" w14:textId="0F364BF6" w:rsidR="00EF7F3B" w:rsidRDefault="00EF7F3B" w:rsidP="001D2875">
      <w:pPr>
        <w:pStyle w:val="BodyText"/>
        <w:numPr>
          <w:ilvl w:val="0"/>
          <w:numId w:val="42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 xml:space="preserve">Clerk to submit a grant application </w:t>
      </w:r>
    </w:p>
    <w:p w14:paraId="0D5C88D2" w14:textId="0B90551B" w:rsidR="00EF7F3B" w:rsidRPr="00EF7F3B" w:rsidRDefault="00EF7F3B" w:rsidP="001D2875">
      <w:pPr>
        <w:pStyle w:val="BodyText"/>
        <w:numPr>
          <w:ilvl w:val="0"/>
          <w:numId w:val="42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Cllr Parker-Foers/Clerk t</w:t>
      </w:r>
      <w:r w:rsidR="001D2875">
        <w:rPr>
          <w:rFonts w:ascii="Arial" w:hAnsi="Arial" w:cs="Arial"/>
          <w:color w:val="auto"/>
          <w:sz w:val="24"/>
          <w:lang w:val="en-GB"/>
        </w:rPr>
        <w:t>o</w:t>
      </w:r>
      <w:r>
        <w:rPr>
          <w:rFonts w:ascii="Arial" w:hAnsi="Arial" w:cs="Arial"/>
          <w:color w:val="auto"/>
          <w:sz w:val="24"/>
          <w:lang w:val="en-GB"/>
        </w:rPr>
        <w:t xml:space="preserve"> follow up with Community Payback the kitchen rip-out taking place as soon as possible.</w:t>
      </w:r>
    </w:p>
    <w:p w14:paraId="621328A5" w14:textId="5B0258A2" w:rsidR="001D2875" w:rsidRDefault="00EF7F3B" w:rsidP="00EF7F3B">
      <w:pPr>
        <w:pStyle w:val="BodyText"/>
        <w:numPr>
          <w:ilvl w:val="0"/>
          <w:numId w:val="42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Cllr Parker-Foers to</w:t>
      </w:r>
      <w:r w:rsidR="001D2875">
        <w:rPr>
          <w:rFonts w:ascii="Arial" w:hAnsi="Arial" w:cs="Arial"/>
          <w:color w:val="auto"/>
          <w:sz w:val="24"/>
          <w:lang w:val="en-GB"/>
        </w:rPr>
        <w:t xml:space="preserve"> progress the work to install the plug sockets </w:t>
      </w:r>
    </w:p>
    <w:p w14:paraId="2F05C2ED" w14:textId="4769CD09" w:rsidR="00EF7F3B" w:rsidRDefault="00EF7F3B" w:rsidP="00EF7F3B">
      <w:pPr>
        <w:pStyle w:val="BodyText"/>
        <w:numPr>
          <w:ilvl w:val="0"/>
          <w:numId w:val="42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Cllr Parker-Foers/Clerk to follow up with Community Payback a timeframe for painting the floors managing this around the kitchen work</w:t>
      </w:r>
    </w:p>
    <w:p w14:paraId="679A5E39" w14:textId="77777777" w:rsidR="00EF7F3B" w:rsidRPr="00E13DEE" w:rsidRDefault="00EF7F3B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03D0294F" w14:textId="77777777" w:rsidR="00EF7F3B" w:rsidRDefault="00EF7F3B" w:rsidP="00EF7F3B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1D2875">
        <w:rPr>
          <w:rFonts w:ascii="Arial" w:hAnsi="Arial" w:cs="Arial"/>
          <w:color w:val="auto"/>
          <w:sz w:val="24"/>
          <w:u w:val="single"/>
          <w:lang w:val="en-GB"/>
        </w:rPr>
        <w:t>Resolved:</w:t>
      </w:r>
      <w:r>
        <w:rPr>
          <w:rFonts w:ascii="Arial" w:hAnsi="Arial" w:cs="Arial"/>
          <w:color w:val="auto"/>
          <w:sz w:val="24"/>
          <w:lang w:val="en-GB"/>
        </w:rPr>
        <w:tab/>
      </w:r>
    </w:p>
    <w:p w14:paraId="0ABF679D" w14:textId="77777777" w:rsidR="001D2875" w:rsidRPr="00E13DEE" w:rsidRDefault="001D2875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19337C32" w14:textId="0315F457" w:rsidR="001D2875" w:rsidRDefault="001D2875" w:rsidP="001D2875">
      <w:pPr>
        <w:pStyle w:val="BodyText"/>
        <w:numPr>
          <w:ilvl w:val="0"/>
          <w:numId w:val="4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 xml:space="preserve">To accept the quote from </w:t>
      </w:r>
      <w:proofErr w:type="spellStart"/>
      <w:r>
        <w:rPr>
          <w:rFonts w:ascii="Arial" w:hAnsi="Arial" w:cs="Arial"/>
          <w:color w:val="auto"/>
          <w:sz w:val="24"/>
          <w:lang w:val="en-GB"/>
        </w:rPr>
        <w:t>Gateford</w:t>
      </w:r>
      <w:proofErr w:type="spellEnd"/>
      <w:r>
        <w:rPr>
          <w:rFonts w:ascii="Arial" w:hAnsi="Arial" w:cs="Arial"/>
          <w:color w:val="auto"/>
          <w:sz w:val="24"/>
          <w:lang w:val="en-GB"/>
        </w:rPr>
        <w:t xml:space="preserve"> Mill Kitchens in the sum of £2,540 </w:t>
      </w:r>
    </w:p>
    <w:p w14:paraId="28E9346E" w14:textId="77777777" w:rsidR="00EF7F3B" w:rsidRDefault="00EF7F3B" w:rsidP="00EF7F3B">
      <w:pPr>
        <w:pStyle w:val="BodyText"/>
        <w:numPr>
          <w:ilvl w:val="0"/>
          <w:numId w:val="4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To accept the quote from Howdens in the sum of £275 for flooring</w:t>
      </w:r>
    </w:p>
    <w:p w14:paraId="632EFED4" w14:textId="10FCEEDC" w:rsidR="00EF7F3B" w:rsidRPr="00A80186" w:rsidRDefault="001D2875" w:rsidP="00A80186">
      <w:pPr>
        <w:pStyle w:val="BodyText"/>
        <w:numPr>
          <w:ilvl w:val="0"/>
          <w:numId w:val="4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EF7F3B">
        <w:rPr>
          <w:rFonts w:ascii="Arial" w:hAnsi="Arial" w:cs="Arial"/>
          <w:color w:val="auto"/>
          <w:sz w:val="24"/>
          <w:lang w:val="en-GB"/>
        </w:rPr>
        <w:t xml:space="preserve">That the Clerk share details of quotes and recommend a </w:t>
      </w:r>
      <w:r w:rsidR="00EF7F3B" w:rsidRPr="00EF7F3B">
        <w:rPr>
          <w:rFonts w:ascii="Arial" w:hAnsi="Arial" w:cs="Arial"/>
          <w:color w:val="auto"/>
          <w:sz w:val="24"/>
          <w:lang w:val="en-GB"/>
        </w:rPr>
        <w:t>tradesman</w:t>
      </w:r>
      <w:r w:rsidRPr="00EF7F3B">
        <w:rPr>
          <w:rFonts w:ascii="Arial" w:hAnsi="Arial" w:cs="Arial"/>
          <w:color w:val="auto"/>
          <w:sz w:val="24"/>
          <w:lang w:val="en-GB"/>
        </w:rPr>
        <w:t xml:space="preserve"> by email </w:t>
      </w:r>
      <w:r w:rsidR="00EF7F3B" w:rsidRPr="00EF7F3B">
        <w:rPr>
          <w:rFonts w:ascii="Arial" w:hAnsi="Arial" w:cs="Arial"/>
          <w:color w:val="auto"/>
          <w:sz w:val="24"/>
          <w:lang w:val="en-GB"/>
        </w:rPr>
        <w:t xml:space="preserve">for fitting of the kitchen flooring </w:t>
      </w:r>
      <w:r w:rsidRPr="00EF7F3B">
        <w:rPr>
          <w:rFonts w:ascii="Arial" w:hAnsi="Arial" w:cs="Arial"/>
          <w:color w:val="auto"/>
          <w:sz w:val="24"/>
          <w:lang w:val="en-GB"/>
        </w:rPr>
        <w:t>and in the absence of dissent that delegated authority is given to Chair and Clerk to accept the recommended quote</w:t>
      </w:r>
      <w:r w:rsidR="00EF7F3B" w:rsidRPr="00EF7F3B">
        <w:rPr>
          <w:rFonts w:ascii="Arial" w:hAnsi="Arial" w:cs="Arial"/>
          <w:color w:val="auto"/>
          <w:sz w:val="24"/>
          <w:lang w:val="en-GB"/>
        </w:rPr>
        <w:t>.</w:t>
      </w:r>
      <w:r w:rsidRPr="00EF7F3B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322BCC51" w14:textId="32DDED6F" w:rsidR="001D2875" w:rsidRDefault="001D2875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Proposed:</w:t>
      </w:r>
      <w:r>
        <w:rPr>
          <w:rFonts w:ascii="Arial" w:hAnsi="Arial" w:cs="Arial"/>
          <w:color w:val="auto"/>
          <w:sz w:val="24"/>
          <w:lang w:val="en-GB"/>
        </w:rPr>
        <w:tab/>
        <w:t>Councillor Parker-Foers</w:t>
      </w:r>
    </w:p>
    <w:p w14:paraId="73CF5175" w14:textId="6C334E6D" w:rsidR="001D2875" w:rsidRDefault="001D2875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Seconded:</w:t>
      </w:r>
      <w:r>
        <w:rPr>
          <w:rFonts w:ascii="Arial" w:hAnsi="Arial" w:cs="Arial"/>
          <w:color w:val="auto"/>
          <w:sz w:val="24"/>
          <w:lang w:val="en-GB"/>
        </w:rPr>
        <w:tab/>
        <w:t>Councillor Hickey</w:t>
      </w:r>
    </w:p>
    <w:p w14:paraId="296DB271" w14:textId="77777777" w:rsidR="007B2BD2" w:rsidRPr="00E13DEE" w:rsidRDefault="007B2BD2" w:rsidP="001D2875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3B598875" w14:textId="01AB4813" w:rsidR="007B2BD2" w:rsidRDefault="007B2BD2" w:rsidP="000C5631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7B2BD2">
        <w:rPr>
          <w:rFonts w:ascii="Arial" w:hAnsi="Arial" w:cs="Arial"/>
          <w:color w:val="auto"/>
          <w:sz w:val="24"/>
          <w:u w:val="single"/>
          <w:lang w:val="en-GB"/>
        </w:rPr>
        <w:t>Main Hall</w:t>
      </w:r>
      <w:r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  <w:r w:rsidRPr="000C5631">
        <w:rPr>
          <w:rFonts w:ascii="Arial" w:hAnsi="Arial" w:cs="Arial"/>
          <w:color w:val="auto"/>
          <w:sz w:val="24"/>
          <w:lang w:val="en-GB"/>
        </w:rPr>
        <w:t xml:space="preserve">- </w:t>
      </w:r>
      <w:r>
        <w:rPr>
          <w:rFonts w:ascii="Arial" w:hAnsi="Arial" w:cs="Arial"/>
          <w:color w:val="auto"/>
          <w:sz w:val="24"/>
          <w:lang w:val="en-GB"/>
        </w:rPr>
        <w:t xml:space="preserve">The costs of carpet and sanding/varnishing the floor in the main hall were discussed and the previous decision to sand and varnish confirmed. </w:t>
      </w:r>
      <w:r w:rsidRPr="007B2BD2">
        <w:rPr>
          <w:rFonts w:ascii="Arial" w:hAnsi="Arial" w:cs="Arial"/>
          <w:color w:val="auto"/>
          <w:sz w:val="24"/>
          <w:u w:val="single"/>
          <w:lang w:val="en-GB"/>
        </w:rPr>
        <w:t xml:space="preserve">Action </w:t>
      </w:r>
      <w:r>
        <w:rPr>
          <w:rFonts w:ascii="Arial" w:hAnsi="Arial" w:cs="Arial"/>
          <w:color w:val="auto"/>
          <w:sz w:val="24"/>
          <w:lang w:val="en-GB"/>
        </w:rPr>
        <w:t>Cllr Parker-Foers/Clerk make contact with Community Payback to schedule this following completion of the kitchen as machine hire will be required</w:t>
      </w:r>
    </w:p>
    <w:p w14:paraId="2D1D81D2" w14:textId="77777777" w:rsidR="007B2BD2" w:rsidRPr="00A80186" w:rsidRDefault="007B2BD2" w:rsidP="007B2BD2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12"/>
          <w:szCs w:val="12"/>
          <w:u w:val="single"/>
          <w:lang w:val="en-GB"/>
        </w:rPr>
      </w:pPr>
    </w:p>
    <w:p w14:paraId="00CD6187" w14:textId="4ED08DBA" w:rsidR="007B2BD2" w:rsidRPr="007B2BD2" w:rsidRDefault="007B2BD2" w:rsidP="007B2BD2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 xml:space="preserve">Lighting </w:t>
      </w:r>
      <w:r w:rsidRPr="007B2BD2">
        <w:rPr>
          <w:rFonts w:ascii="Arial" w:hAnsi="Arial" w:cs="Arial"/>
          <w:color w:val="auto"/>
          <w:sz w:val="24"/>
          <w:lang w:val="en-GB"/>
        </w:rPr>
        <w:t>– replacing light fitting</w:t>
      </w:r>
      <w:r>
        <w:rPr>
          <w:rFonts w:ascii="Arial" w:hAnsi="Arial" w:cs="Arial"/>
          <w:color w:val="auto"/>
          <w:sz w:val="24"/>
          <w:lang w:val="en-GB"/>
        </w:rPr>
        <w:t>s</w:t>
      </w:r>
      <w:r w:rsidRPr="007B2BD2">
        <w:rPr>
          <w:rFonts w:ascii="Arial" w:hAnsi="Arial" w:cs="Arial"/>
          <w:color w:val="auto"/>
          <w:sz w:val="24"/>
          <w:lang w:val="en-GB"/>
        </w:rPr>
        <w:t xml:space="preserve"> with energy efficient </w:t>
      </w:r>
      <w:r w:rsidR="003C10D5" w:rsidRPr="007B2BD2">
        <w:rPr>
          <w:rFonts w:ascii="Arial" w:hAnsi="Arial" w:cs="Arial"/>
          <w:color w:val="auto"/>
          <w:sz w:val="24"/>
          <w:lang w:val="en-GB"/>
        </w:rPr>
        <w:t>LEDs</w:t>
      </w:r>
      <w:r w:rsidRPr="007B2BD2">
        <w:rPr>
          <w:rFonts w:ascii="Arial" w:hAnsi="Arial" w:cs="Arial"/>
          <w:color w:val="auto"/>
          <w:sz w:val="24"/>
          <w:lang w:val="en-GB"/>
        </w:rPr>
        <w:t xml:space="preserve"> was discussed.</w:t>
      </w:r>
      <w:r>
        <w:rPr>
          <w:rFonts w:ascii="Arial" w:hAnsi="Arial" w:cs="Arial"/>
          <w:color w:val="auto"/>
          <w:sz w:val="24"/>
          <w:u w:val="single"/>
          <w:lang w:val="en-GB"/>
        </w:rPr>
        <w:t xml:space="preserve"> Action </w:t>
      </w:r>
      <w:r w:rsidRPr="007B2BD2">
        <w:rPr>
          <w:rFonts w:ascii="Arial" w:hAnsi="Arial" w:cs="Arial"/>
          <w:color w:val="auto"/>
          <w:sz w:val="24"/>
          <w:lang w:val="en-GB"/>
        </w:rPr>
        <w:t>Cllrs Hickey &amp; Parker</w:t>
      </w:r>
      <w:r>
        <w:rPr>
          <w:rFonts w:ascii="Arial" w:hAnsi="Arial" w:cs="Arial"/>
          <w:color w:val="auto"/>
          <w:sz w:val="24"/>
          <w:lang w:val="en-GB"/>
        </w:rPr>
        <w:t xml:space="preserve">-Foers to obtain quotes. </w:t>
      </w:r>
    </w:p>
    <w:p w14:paraId="53F57E9C" w14:textId="0C070DB4" w:rsidR="00476C5D" w:rsidRPr="00E13DEE" w:rsidRDefault="00476C5D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391190D7" w14:textId="52675BCE" w:rsidR="000C5631" w:rsidRDefault="00476C5D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476C5D">
        <w:rPr>
          <w:rFonts w:ascii="Arial" w:hAnsi="Arial" w:cs="Arial"/>
          <w:color w:val="auto"/>
          <w:sz w:val="24"/>
          <w:u w:val="single"/>
          <w:lang w:val="en-GB"/>
        </w:rPr>
        <w:t>Off site Storage</w:t>
      </w:r>
      <w:r>
        <w:rPr>
          <w:rFonts w:ascii="Arial" w:hAnsi="Arial" w:cs="Arial"/>
          <w:color w:val="auto"/>
          <w:sz w:val="24"/>
          <w:lang w:val="en-GB"/>
        </w:rPr>
        <w:t xml:space="preserve"> </w:t>
      </w:r>
      <w:r w:rsidR="000C5631">
        <w:rPr>
          <w:rFonts w:ascii="Arial" w:hAnsi="Arial" w:cs="Arial"/>
          <w:color w:val="auto"/>
          <w:sz w:val="24"/>
          <w:lang w:val="en-GB"/>
        </w:rPr>
        <w:t>– Cllrs Hickey, Parker-Foers &amp; Rowbottom reported that the shipping container on Well Lane</w:t>
      </w:r>
      <w:r>
        <w:rPr>
          <w:rFonts w:ascii="Arial" w:hAnsi="Arial" w:cs="Arial"/>
          <w:color w:val="auto"/>
          <w:sz w:val="24"/>
          <w:lang w:val="en-GB"/>
        </w:rPr>
        <w:t xml:space="preserve"> </w:t>
      </w:r>
      <w:r w:rsidR="000C5631">
        <w:rPr>
          <w:rFonts w:ascii="Arial" w:hAnsi="Arial" w:cs="Arial"/>
          <w:color w:val="auto"/>
          <w:sz w:val="24"/>
          <w:lang w:val="en-GB"/>
        </w:rPr>
        <w:t xml:space="preserve">was too big and in the wrong location and of the potential to change the door to the yard to allow access to the shed which would provide more </w:t>
      </w:r>
      <w:r w:rsidR="00A80186">
        <w:rPr>
          <w:rFonts w:ascii="Arial" w:hAnsi="Arial" w:cs="Arial"/>
          <w:color w:val="auto"/>
          <w:sz w:val="24"/>
          <w:lang w:val="en-GB"/>
        </w:rPr>
        <w:t>convenient</w:t>
      </w:r>
      <w:r w:rsidR="000C5631">
        <w:rPr>
          <w:rFonts w:ascii="Arial" w:hAnsi="Arial" w:cs="Arial"/>
          <w:color w:val="auto"/>
          <w:sz w:val="24"/>
          <w:lang w:val="en-GB"/>
        </w:rPr>
        <w:t xml:space="preserve"> secure storage.</w:t>
      </w:r>
    </w:p>
    <w:p w14:paraId="05A55C81" w14:textId="52D1C3C5" w:rsidR="00476C5D" w:rsidRPr="00E13DEE" w:rsidRDefault="00476C5D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6679B331" w14:textId="2250B45B" w:rsidR="000C5631" w:rsidRDefault="000C5631" w:rsidP="000C5631">
      <w:pPr>
        <w:pStyle w:val="BodyText"/>
        <w:autoSpaceDE/>
        <w:autoSpaceDN/>
        <w:adjustRightInd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E35EBF">
        <w:rPr>
          <w:rFonts w:ascii="Arial" w:hAnsi="Arial" w:cs="Arial"/>
          <w:color w:val="auto"/>
          <w:sz w:val="24"/>
          <w:u w:val="single"/>
          <w:lang w:val="en-GB"/>
        </w:rPr>
        <w:t>Resolved</w:t>
      </w:r>
      <w:r>
        <w:rPr>
          <w:rFonts w:ascii="Arial" w:hAnsi="Arial" w:cs="Arial"/>
          <w:color w:val="auto"/>
          <w:sz w:val="24"/>
          <w:lang w:val="en-GB"/>
        </w:rPr>
        <w:t>:</w:t>
      </w:r>
      <w:r>
        <w:rPr>
          <w:rFonts w:ascii="Arial" w:hAnsi="Arial" w:cs="Arial"/>
          <w:color w:val="auto"/>
          <w:sz w:val="24"/>
          <w:lang w:val="en-GB"/>
        </w:rPr>
        <w:tab/>
        <w:t>To waive standing order 7a in respect of reversal of previous resolution 2023/11</w:t>
      </w:r>
      <w:r w:rsidR="005B55F5">
        <w:rPr>
          <w:rFonts w:ascii="Arial" w:hAnsi="Arial" w:cs="Arial"/>
          <w:color w:val="auto"/>
          <w:sz w:val="24"/>
          <w:lang w:val="en-GB"/>
        </w:rPr>
        <w:t xml:space="preserve"> </w:t>
      </w:r>
      <w:r>
        <w:rPr>
          <w:rFonts w:ascii="Arial" w:hAnsi="Arial" w:cs="Arial"/>
          <w:color w:val="auto"/>
          <w:sz w:val="24"/>
          <w:lang w:val="en-GB"/>
        </w:rPr>
        <w:t>Off-</w:t>
      </w:r>
      <w:r w:rsidR="003C10D5">
        <w:rPr>
          <w:rFonts w:ascii="Arial" w:hAnsi="Arial" w:cs="Arial"/>
          <w:color w:val="auto"/>
          <w:sz w:val="24"/>
          <w:lang w:val="en-GB"/>
        </w:rPr>
        <w:t>site Container</w:t>
      </w:r>
      <w:r>
        <w:rPr>
          <w:rFonts w:ascii="Arial" w:hAnsi="Arial" w:cs="Arial"/>
          <w:color w:val="auto"/>
          <w:sz w:val="24"/>
          <w:lang w:val="en-GB"/>
        </w:rPr>
        <w:t xml:space="preserve"> for PC Equipment to allow </w:t>
      </w:r>
      <w:r w:rsidR="005B55F5">
        <w:rPr>
          <w:rFonts w:ascii="Arial" w:hAnsi="Arial" w:cs="Arial"/>
          <w:color w:val="auto"/>
          <w:sz w:val="24"/>
          <w:lang w:val="en-GB"/>
        </w:rPr>
        <w:t>re-</w:t>
      </w:r>
      <w:r>
        <w:rPr>
          <w:rFonts w:ascii="Arial" w:hAnsi="Arial" w:cs="Arial"/>
          <w:color w:val="auto"/>
          <w:sz w:val="24"/>
          <w:lang w:val="en-GB"/>
        </w:rPr>
        <w:t xml:space="preserve">consideration </w:t>
      </w:r>
    </w:p>
    <w:p w14:paraId="0884A729" w14:textId="22ADFDE4" w:rsidR="000C5631" w:rsidRDefault="000C5631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Proposed:</w:t>
      </w:r>
      <w:r>
        <w:rPr>
          <w:rFonts w:ascii="Arial" w:hAnsi="Arial" w:cs="Arial"/>
          <w:color w:val="auto"/>
          <w:sz w:val="24"/>
          <w:lang w:val="en-GB"/>
        </w:rPr>
        <w:tab/>
        <w:t>Cllr Baum-Dixon (proposer of resolution against 2023/11)</w:t>
      </w:r>
    </w:p>
    <w:p w14:paraId="20A7DD71" w14:textId="718994D8" w:rsidR="000C5631" w:rsidRDefault="000C5631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Seconded:</w:t>
      </w:r>
      <w:r>
        <w:rPr>
          <w:rFonts w:ascii="Arial" w:hAnsi="Arial" w:cs="Arial"/>
          <w:color w:val="auto"/>
          <w:sz w:val="24"/>
          <w:lang w:val="en-GB"/>
        </w:rPr>
        <w:tab/>
        <w:t>Cllr Beckett (seconder of resolution against 2023/11)</w:t>
      </w:r>
    </w:p>
    <w:p w14:paraId="66289A50" w14:textId="77777777" w:rsidR="00A80186" w:rsidRPr="00A80186" w:rsidRDefault="00A80186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5E5D61A1" w14:textId="3F7E988E" w:rsidR="00A80186" w:rsidRDefault="00A80186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Carried unanimously</w:t>
      </w:r>
    </w:p>
    <w:p w14:paraId="1056B4DA" w14:textId="77777777" w:rsidR="00E13DEE" w:rsidRPr="005B55F5" w:rsidRDefault="00E13DEE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588B2E03" w14:textId="2CF45B1F" w:rsidR="00E35EBF" w:rsidRDefault="00E35EBF" w:rsidP="00E35EBF">
      <w:pPr>
        <w:pStyle w:val="BodyText"/>
        <w:autoSpaceDE/>
        <w:autoSpaceDN/>
        <w:adjustRightInd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E35EBF">
        <w:rPr>
          <w:rFonts w:ascii="Arial" w:hAnsi="Arial" w:cs="Arial"/>
          <w:color w:val="auto"/>
          <w:sz w:val="24"/>
          <w:u w:val="single"/>
          <w:lang w:val="en-GB"/>
        </w:rPr>
        <w:t>Resolved:</w:t>
      </w:r>
      <w:r>
        <w:rPr>
          <w:rFonts w:ascii="Arial" w:hAnsi="Arial" w:cs="Arial"/>
          <w:color w:val="auto"/>
          <w:sz w:val="24"/>
          <w:lang w:val="en-GB"/>
        </w:rPr>
        <w:tab/>
        <w:t xml:space="preserve">To create </w:t>
      </w:r>
      <w:r w:rsidR="00A80186">
        <w:rPr>
          <w:rFonts w:ascii="Arial" w:hAnsi="Arial" w:cs="Arial"/>
          <w:color w:val="auto"/>
          <w:sz w:val="24"/>
          <w:lang w:val="en-GB"/>
        </w:rPr>
        <w:t xml:space="preserve">access to </w:t>
      </w:r>
      <w:r>
        <w:rPr>
          <w:rFonts w:ascii="Arial" w:hAnsi="Arial" w:cs="Arial"/>
          <w:color w:val="auto"/>
          <w:sz w:val="24"/>
          <w:lang w:val="en-GB"/>
        </w:rPr>
        <w:t>the storage needed by rehanging the yard door on the opposite side of the door frame and to seek Community Payback resources for the work</w:t>
      </w:r>
    </w:p>
    <w:p w14:paraId="0358B35B" w14:textId="72C06A09" w:rsidR="00E35EBF" w:rsidRDefault="00E35EBF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Proposed:</w:t>
      </w:r>
      <w:r>
        <w:rPr>
          <w:rFonts w:ascii="Arial" w:hAnsi="Arial" w:cs="Arial"/>
          <w:color w:val="auto"/>
          <w:sz w:val="24"/>
          <w:lang w:val="en-GB"/>
        </w:rPr>
        <w:tab/>
        <w:t>Cllr Baum-Dixon</w:t>
      </w:r>
    </w:p>
    <w:p w14:paraId="4B0F0317" w14:textId="65F00B6C" w:rsidR="00E35EBF" w:rsidRDefault="00E35EBF" w:rsidP="000C5631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Seconded:</w:t>
      </w:r>
      <w:r>
        <w:rPr>
          <w:rFonts w:ascii="Arial" w:hAnsi="Arial" w:cs="Arial"/>
          <w:color w:val="auto"/>
          <w:sz w:val="24"/>
          <w:lang w:val="en-GB"/>
        </w:rPr>
        <w:tab/>
        <w:t>Cllr Hickey</w:t>
      </w:r>
    </w:p>
    <w:p w14:paraId="4CFC8F4E" w14:textId="77777777" w:rsidR="000C5631" w:rsidRDefault="000C5631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</w:p>
    <w:p w14:paraId="3CDF77AD" w14:textId="45E97ADB" w:rsidR="00E35EBF" w:rsidRDefault="00C836E8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C836E8">
        <w:rPr>
          <w:rFonts w:ascii="Arial" w:hAnsi="Arial" w:cs="Arial"/>
          <w:color w:val="auto"/>
          <w:sz w:val="24"/>
          <w:u w:val="single"/>
          <w:lang w:val="en-GB"/>
        </w:rPr>
        <w:t>Barrel on Forecourt</w:t>
      </w:r>
      <w:r>
        <w:rPr>
          <w:rFonts w:ascii="Arial" w:hAnsi="Arial" w:cs="Arial"/>
          <w:color w:val="auto"/>
          <w:sz w:val="24"/>
          <w:lang w:val="en-GB"/>
        </w:rPr>
        <w:t xml:space="preserve"> – </w:t>
      </w:r>
      <w:r w:rsidRPr="00C836E8">
        <w:rPr>
          <w:rFonts w:ascii="Arial" w:hAnsi="Arial" w:cs="Arial"/>
          <w:b/>
          <w:bCs/>
          <w:color w:val="auto"/>
          <w:sz w:val="24"/>
          <w:lang w:val="en-GB"/>
        </w:rPr>
        <w:t xml:space="preserve">agreed </w:t>
      </w:r>
      <w:r>
        <w:rPr>
          <w:rFonts w:ascii="Arial" w:hAnsi="Arial" w:cs="Arial"/>
          <w:color w:val="auto"/>
          <w:sz w:val="24"/>
          <w:lang w:val="en-GB"/>
        </w:rPr>
        <w:t>not to progress</w:t>
      </w:r>
    </w:p>
    <w:p w14:paraId="4A12F593" w14:textId="77777777" w:rsidR="00C836E8" w:rsidRDefault="00C836E8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</w:p>
    <w:p w14:paraId="19F63327" w14:textId="4C22F5D2" w:rsidR="00C836E8" w:rsidRPr="004579A0" w:rsidRDefault="00C836E8" w:rsidP="004918C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  <w:r w:rsidRPr="00C836E8">
        <w:rPr>
          <w:rFonts w:ascii="Arial" w:hAnsi="Arial" w:cs="Arial"/>
          <w:color w:val="auto"/>
          <w:sz w:val="24"/>
          <w:u w:val="single"/>
          <w:lang w:val="en-GB"/>
        </w:rPr>
        <w:t xml:space="preserve">Repointing </w:t>
      </w:r>
      <w:r w:rsidR="0085014A">
        <w:rPr>
          <w:rFonts w:ascii="Arial" w:hAnsi="Arial" w:cs="Arial"/>
          <w:color w:val="auto"/>
          <w:sz w:val="24"/>
          <w:u w:val="single"/>
          <w:lang w:val="en-GB"/>
        </w:rPr>
        <w:t xml:space="preserve">Stone </w:t>
      </w:r>
      <w:r w:rsidR="00A80186" w:rsidRPr="00C836E8">
        <w:rPr>
          <w:rFonts w:ascii="Arial" w:hAnsi="Arial" w:cs="Arial"/>
          <w:color w:val="auto"/>
          <w:sz w:val="24"/>
          <w:u w:val="single"/>
          <w:lang w:val="en-GB"/>
        </w:rPr>
        <w:t xml:space="preserve">Side </w:t>
      </w:r>
      <w:r w:rsidRPr="00C836E8">
        <w:rPr>
          <w:rFonts w:ascii="Arial" w:hAnsi="Arial" w:cs="Arial"/>
          <w:color w:val="auto"/>
          <w:sz w:val="24"/>
          <w:u w:val="single"/>
          <w:lang w:val="en-GB"/>
        </w:rPr>
        <w:t>Elevation</w:t>
      </w:r>
      <w:r>
        <w:rPr>
          <w:rFonts w:ascii="Arial" w:hAnsi="Arial" w:cs="Arial"/>
          <w:color w:val="auto"/>
          <w:sz w:val="24"/>
          <w:lang w:val="en-GB"/>
        </w:rPr>
        <w:t xml:space="preserve"> – </w:t>
      </w:r>
      <w:r w:rsidRPr="00C836E8">
        <w:rPr>
          <w:rFonts w:ascii="Arial" w:hAnsi="Arial" w:cs="Arial"/>
          <w:color w:val="auto"/>
          <w:sz w:val="24"/>
          <w:u w:val="single"/>
          <w:lang w:val="en-GB"/>
        </w:rPr>
        <w:t>Action</w:t>
      </w:r>
      <w:r>
        <w:rPr>
          <w:rFonts w:ascii="Arial" w:hAnsi="Arial" w:cs="Arial"/>
          <w:color w:val="auto"/>
          <w:sz w:val="24"/>
          <w:lang w:val="en-GB"/>
        </w:rPr>
        <w:t xml:space="preserve"> PCllrs to look at the wall for a decision at the next meeting.</w:t>
      </w:r>
    </w:p>
    <w:p w14:paraId="166B2A81" w14:textId="77777777" w:rsidR="004918CF" w:rsidRPr="004E05CD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</w:p>
    <w:p w14:paraId="284A43D2" w14:textId="2380707E" w:rsidR="004918CF" w:rsidRDefault="004918CF" w:rsidP="004918C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Allotments</w:t>
      </w:r>
      <w:r>
        <w:rPr>
          <w:rFonts w:ascii="Arial" w:hAnsi="Arial" w:cs="Arial"/>
          <w:b/>
          <w:bCs/>
          <w:sz w:val="24"/>
          <w:szCs w:val="24"/>
        </w:rPr>
        <w:t>/Garage sites</w:t>
      </w:r>
    </w:p>
    <w:p w14:paraId="1168689E" w14:textId="6D823CE1" w:rsidR="00EB16FE" w:rsidRDefault="00EB16FE" w:rsidP="00EB16FE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666885" w14:textId="0DE7595E" w:rsidR="00EB16FE" w:rsidRPr="00602B63" w:rsidRDefault="0053366B" w:rsidP="00EB16F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02B63">
        <w:rPr>
          <w:rFonts w:ascii="Arial" w:hAnsi="Arial" w:cs="Arial"/>
          <w:sz w:val="24"/>
          <w:szCs w:val="24"/>
        </w:rPr>
        <w:t>Cllrs Hickey, Parker-Foers and Rowbottom reported on the outcome of the recent periodic allotment check</w:t>
      </w:r>
    </w:p>
    <w:p w14:paraId="4418A887" w14:textId="77777777" w:rsidR="004918CF" w:rsidRDefault="004918CF" w:rsidP="004918C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289957" w14:textId="77777777" w:rsidR="0085014A" w:rsidRDefault="00476C5D" w:rsidP="00476C5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476C5D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</w:r>
    </w:p>
    <w:p w14:paraId="2806EADB" w14:textId="77777777" w:rsidR="0085014A" w:rsidRDefault="0085014A" w:rsidP="00476C5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63D13378" w14:textId="6F744714" w:rsidR="0053366B" w:rsidRPr="0085014A" w:rsidRDefault="00476C5D" w:rsidP="0085014A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014A">
        <w:rPr>
          <w:rFonts w:ascii="Arial" w:hAnsi="Arial" w:cs="Arial"/>
          <w:sz w:val="24"/>
          <w:szCs w:val="24"/>
        </w:rPr>
        <w:t xml:space="preserve">That the </w:t>
      </w:r>
      <w:r w:rsidR="0053366B" w:rsidRPr="0085014A">
        <w:rPr>
          <w:rFonts w:ascii="Arial" w:hAnsi="Arial" w:cs="Arial"/>
          <w:sz w:val="24"/>
          <w:szCs w:val="24"/>
        </w:rPr>
        <w:t>Clerk write to all tenants reminding them of their obligations to maintain their</w:t>
      </w:r>
      <w:r w:rsidR="0085014A" w:rsidRPr="0085014A">
        <w:rPr>
          <w:rFonts w:ascii="Arial" w:hAnsi="Arial" w:cs="Arial"/>
          <w:sz w:val="24"/>
          <w:szCs w:val="24"/>
        </w:rPr>
        <w:t xml:space="preserve"> </w:t>
      </w:r>
      <w:r w:rsidR="0053366B" w:rsidRPr="0085014A">
        <w:rPr>
          <w:rFonts w:ascii="Arial" w:hAnsi="Arial" w:cs="Arial"/>
          <w:sz w:val="24"/>
          <w:szCs w:val="24"/>
        </w:rPr>
        <w:t xml:space="preserve">plots and offering PC help where plots may </w:t>
      </w:r>
      <w:r w:rsidR="00602B63" w:rsidRPr="0085014A">
        <w:rPr>
          <w:rFonts w:ascii="Arial" w:hAnsi="Arial" w:cs="Arial"/>
          <w:sz w:val="24"/>
          <w:szCs w:val="24"/>
        </w:rPr>
        <w:t>now be</w:t>
      </w:r>
      <w:r w:rsidR="0053366B" w:rsidRPr="0085014A">
        <w:rPr>
          <w:rFonts w:ascii="Arial" w:hAnsi="Arial" w:cs="Arial"/>
          <w:sz w:val="24"/>
          <w:szCs w:val="24"/>
        </w:rPr>
        <w:t xml:space="preserve"> a challenge to maintain to bring tenancies to an end or possibly split plots into smaller more manageable spaces.</w:t>
      </w:r>
    </w:p>
    <w:p w14:paraId="5D47D789" w14:textId="1BDF692C" w:rsidR="00890F37" w:rsidRPr="0085014A" w:rsidRDefault="0053366B" w:rsidP="0085014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014A">
        <w:rPr>
          <w:rFonts w:ascii="Arial" w:hAnsi="Arial" w:cs="Arial"/>
          <w:sz w:val="24"/>
          <w:szCs w:val="24"/>
        </w:rPr>
        <w:t>That the Clerk write to 2 tenants where there is evidence of subletting to commen</w:t>
      </w:r>
      <w:r w:rsidR="000D2AD4" w:rsidRPr="0085014A">
        <w:rPr>
          <w:rFonts w:ascii="Arial" w:hAnsi="Arial" w:cs="Arial"/>
          <w:sz w:val="24"/>
          <w:szCs w:val="24"/>
        </w:rPr>
        <w:t>ce</w:t>
      </w:r>
      <w:r w:rsidRPr="0085014A">
        <w:rPr>
          <w:rFonts w:ascii="Arial" w:hAnsi="Arial" w:cs="Arial"/>
          <w:sz w:val="24"/>
          <w:szCs w:val="24"/>
        </w:rPr>
        <w:t xml:space="preserve"> repossession of the plots</w:t>
      </w:r>
      <w:r w:rsidR="000D2AD4" w:rsidRPr="0085014A">
        <w:rPr>
          <w:rFonts w:ascii="Arial" w:hAnsi="Arial" w:cs="Arial"/>
          <w:sz w:val="24"/>
          <w:szCs w:val="24"/>
        </w:rPr>
        <w:t>.</w:t>
      </w:r>
    </w:p>
    <w:p w14:paraId="246F25A9" w14:textId="5B3146C8" w:rsidR="00602B63" w:rsidRPr="0085014A" w:rsidRDefault="0053366B" w:rsidP="0085014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014A">
        <w:rPr>
          <w:rFonts w:ascii="Arial" w:hAnsi="Arial" w:cs="Arial"/>
          <w:sz w:val="24"/>
          <w:szCs w:val="24"/>
        </w:rPr>
        <w:t xml:space="preserve">That the Clerk write to </w:t>
      </w:r>
      <w:r w:rsidR="00890F37" w:rsidRPr="0085014A">
        <w:rPr>
          <w:rFonts w:ascii="Arial" w:hAnsi="Arial" w:cs="Arial"/>
          <w:sz w:val="24"/>
          <w:szCs w:val="24"/>
        </w:rPr>
        <w:t xml:space="preserve">3 tenants where work is needed on the plots </w:t>
      </w:r>
    </w:p>
    <w:p w14:paraId="625988C0" w14:textId="1E2C1FEF" w:rsidR="00381C5A" w:rsidRPr="0085014A" w:rsidRDefault="00602B63" w:rsidP="0085014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014A">
        <w:rPr>
          <w:rFonts w:ascii="Arial" w:hAnsi="Arial" w:cs="Arial"/>
          <w:sz w:val="24"/>
          <w:szCs w:val="24"/>
        </w:rPr>
        <w:t>That retrospective permission is granted for the keeping of 8 hens on one plot.</w:t>
      </w:r>
    </w:p>
    <w:p w14:paraId="1E3FB6A5" w14:textId="443DC614" w:rsidR="00890F37" w:rsidRPr="0085014A" w:rsidRDefault="00381C5A" w:rsidP="0085014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014A">
        <w:rPr>
          <w:rFonts w:ascii="Arial" w:hAnsi="Arial" w:cs="Arial"/>
          <w:sz w:val="24"/>
          <w:szCs w:val="24"/>
        </w:rPr>
        <w:t>That permission is not granted for the keeping of ducks and geese.</w:t>
      </w:r>
    </w:p>
    <w:p w14:paraId="647A65A8" w14:textId="3067FD6B" w:rsidR="004918CF" w:rsidRPr="0085014A" w:rsidRDefault="00890F37" w:rsidP="0085014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014A">
        <w:rPr>
          <w:rFonts w:ascii="Arial" w:hAnsi="Arial" w:cs="Arial"/>
          <w:sz w:val="24"/>
          <w:szCs w:val="24"/>
        </w:rPr>
        <w:t xml:space="preserve">That the Clerk write to an </w:t>
      </w:r>
      <w:r w:rsidR="00476C5D" w:rsidRPr="0085014A">
        <w:rPr>
          <w:rFonts w:ascii="Arial" w:hAnsi="Arial" w:cs="Arial"/>
          <w:sz w:val="24"/>
          <w:szCs w:val="24"/>
        </w:rPr>
        <w:t>outgoing tenant request</w:t>
      </w:r>
      <w:r w:rsidR="000D2AD4" w:rsidRPr="0085014A">
        <w:rPr>
          <w:rFonts w:ascii="Arial" w:hAnsi="Arial" w:cs="Arial"/>
          <w:sz w:val="24"/>
          <w:szCs w:val="24"/>
        </w:rPr>
        <w:t>ing he</w:t>
      </w:r>
      <w:r w:rsidR="00476C5D" w:rsidRPr="0085014A">
        <w:rPr>
          <w:rFonts w:ascii="Arial" w:hAnsi="Arial" w:cs="Arial"/>
          <w:sz w:val="24"/>
          <w:szCs w:val="24"/>
        </w:rPr>
        <w:t xml:space="preserve"> remove </w:t>
      </w:r>
      <w:r w:rsidR="000D2AD4" w:rsidRPr="0085014A">
        <w:rPr>
          <w:rFonts w:ascii="Arial" w:hAnsi="Arial" w:cs="Arial"/>
          <w:sz w:val="24"/>
          <w:szCs w:val="24"/>
        </w:rPr>
        <w:t xml:space="preserve">a </w:t>
      </w:r>
      <w:r w:rsidR="00476C5D" w:rsidRPr="0085014A">
        <w:rPr>
          <w:rFonts w:ascii="Arial" w:hAnsi="Arial" w:cs="Arial"/>
          <w:sz w:val="24"/>
          <w:szCs w:val="24"/>
        </w:rPr>
        <w:t>container off the allotment</w:t>
      </w:r>
    </w:p>
    <w:p w14:paraId="79E18F22" w14:textId="573ECAAC" w:rsidR="00476C5D" w:rsidRDefault="00476C5D" w:rsidP="00476C5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</w:t>
      </w:r>
      <w:r w:rsidR="0085014A">
        <w:rPr>
          <w:rFonts w:ascii="Arial" w:hAnsi="Arial" w:cs="Arial"/>
          <w:sz w:val="24"/>
          <w:szCs w:val="24"/>
        </w:rPr>
        <w:t xml:space="preserve"> Rowbottom</w:t>
      </w:r>
    </w:p>
    <w:p w14:paraId="6458C6AA" w14:textId="05C5AB8E" w:rsidR="00476C5D" w:rsidRDefault="00476C5D" w:rsidP="00476C5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</w:t>
      </w:r>
      <w:r w:rsidR="0085014A">
        <w:rPr>
          <w:rFonts w:ascii="Arial" w:hAnsi="Arial" w:cs="Arial"/>
          <w:sz w:val="24"/>
          <w:szCs w:val="24"/>
        </w:rPr>
        <w:t xml:space="preserve"> Hickey</w:t>
      </w:r>
    </w:p>
    <w:p w14:paraId="2BCDBA65" w14:textId="77777777" w:rsidR="00476C5D" w:rsidRDefault="00476C5D" w:rsidP="00476C5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469ACFA0" w14:textId="77777777" w:rsidR="004918CF" w:rsidRDefault="004918CF" w:rsidP="004918CF">
      <w:pPr>
        <w:pStyle w:val="ListParagraph"/>
        <w:numPr>
          <w:ilvl w:val="0"/>
          <w:numId w:val="3"/>
        </w:numPr>
        <w:spacing w:after="0" w:line="240" w:lineRule="auto"/>
        <w:ind w:left="811" w:hanging="357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Burial Ground</w:t>
      </w:r>
    </w:p>
    <w:p w14:paraId="124252FB" w14:textId="77777777" w:rsidR="002077A0" w:rsidRPr="00AD539E" w:rsidRDefault="002077A0" w:rsidP="008501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B94E2" w14:textId="6ACFDC52" w:rsidR="00604539" w:rsidRPr="00604539" w:rsidRDefault="00604539" w:rsidP="00604539">
      <w:pPr>
        <w:pStyle w:val="ListParagraph"/>
        <w:numPr>
          <w:ilvl w:val="0"/>
          <w:numId w:val="46"/>
        </w:numPr>
        <w:spacing w:after="0" w:line="240" w:lineRule="auto"/>
        <w:ind w:left="1134"/>
        <w:rPr>
          <w:rFonts w:ascii="Arial" w:hAnsi="Arial" w:cs="Arial"/>
          <w:sz w:val="24"/>
          <w:szCs w:val="24"/>
          <w:u w:val="single"/>
        </w:rPr>
      </w:pPr>
      <w:r w:rsidRPr="00604539">
        <w:rPr>
          <w:rFonts w:ascii="Arial" w:hAnsi="Arial" w:cs="Arial"/>
          <w:sz w:val="24"/>
          <w:szCs w:val="24"/>
          <w:u w:val="single"/>
        </w:rPr>
        <w:t xml:space="preserve">Extension to the burial ground </w:t>
      </w:r>
    </w:p>
    <w:p w14:paraId="5A7B7186" w14:textId="77777777" w:rsidR="00604539" w:rsidRPr="00604539" w:rsidRDefault="00604539" w:rsidP="00604539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3C9D3B38" w14:textId="3A00E480" w:rsidR="00604539" w:rsidRDefault="00604539" w:rsidP="00604539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04539">
        <w:rPr>
          <w:rFonts w:ascii="Arial" w:hAnsi="Arial" w:cs="Arial"/>
          <w:sz w:val="24"/>
          <w:szCs w:val="24"/>
        </w:rPr>
        <w:t>This remains with the Land Registry.</w:t>
      </w:r>
    </w:p>
    <w:p w14:paraId="14F6A7D1" w14:textId="77777777" w:rsidR="00604539" w:rsidRPr="00604539" w:rsidRDefault="00604539" w:rsidP="00604539">
      <w:pPr>
        <w:pStyle w:val="ListParagraph"/>
        <w:spacing w:after="0" w:line="240" w:lineRule="auto"/>
        <w:ind w:left="1134"/>
        <w:rPr>
          <w:rFonts w:ascii="Arial" w:hAnsi="Arial" w:cs="Arial"/>
          <w:sz w:val="16"/>
          <w:szCs w:val="16"/>
        </w:rPr>
      </w:pPr>
    </w:p>
    <w:p w14:paraId="2EFF1AAC" w14:textId="23E8FF77" w:rsidR="004918CF" w:rsidRPr="00604539" w:rsidRDefault="002077A0" w:rsidP="00604539">
      <w:pPr>
        <w:pStyle w:val="ListParagraph"/>
        <w:numPr>
          <w:ilvl w:val="0"/>
          <w:numId w:val="4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04539">
        <w:rPr>
          <w:rFonts w:ascii="Arial" w:hAnsi="Arial" w:cs="Arial"/>
          <w:sz w:val="24"/>
          <w:szCs w:val="24"/>
          <w:u w:val="single"/>
        </w:rPr>
        <w:t>New Paving</w:t>
      </w:r>
    </w:p>
    <w:p w14:paraId="109A3489" w14:textId="77777777" w:rsidR="00604539" w:rsidRPr="00604539" w:rsidRDefault="00604539" w:rsidP="00604539">
      <w:pPr>
        <w:pStyle w:val="ListParagraph"/>
        <w:spacing w:after="0" w:line="240" w:lineRule="auto"/>
        <w:ind w:left="1134"/>
        <w:rPr>
          <w:rFonts w:ascii="Arial" w:hAnsi="Arial" w:cs="Arial"/>
          <w:sz w:val="16"/>
          <w:szCs w:val="16"/>
        </w:rPr>
      </w:pPr>
    </w:p>
    <w:p w14:paraId="58D28974" w14:textId="743D444A" w:rsidR="002077A0" w:rsidRPr="00604539" w:rsidRDefault="002077A0" w:rsidP="00604539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04539">
        <w:rPr>
          <w:rFonts w:ascii="Arial" w:hAnsi="Arial" w:cs="Arial"/>
          <w:sz w:val="24"/>
          <w:szCs w:val="24"/>
        </w:rPr>
        <w:t>Concerns</w:t>
      </w:r>
      <w:r w:rsidR="0085014A" w:rsidRPr="00604539">
        <w:rPr>
          <w:rFonts w:ascii="Arial" w:hAnsi="Arial" w:cs="Arial"/>
          <w:sz w:val="24"/>
          <w:szCs w:val="24"/>
        </w:rPr>
        <w:t xml:space="preserve"> remain </w:t>
      </w:r>
      <w:r w:rsidRPr="00604539">
        <w:rPr>
          <w:rFonts w:ascii="Arial" w:hAnsi="Arial" w:cs="Arial"/>
          <w:sz w:val="24"/>
          <w:szCs w:val="24"/>
        </w:rPr>
        <w:t>over broken corners on the new pavers</w:t>
      </w:r>
      <w:r w:rsidR="0085014A" w:rsidRPr="00604539">
        <w:rPr>
          <w:rFonts w:ascii="Arial" w:hAnsi="Arial" w:cs="Arial"/>
          <w:sz w:val="24"/>
          <w:szCs w:val="24"/>
        </w:rPr>
        <w:t>. The contractor has advised that this will be remedied when the final sanding work is completed for which a series of dry day</w:t>
      </w:r>
      <w:r w:rsidR="00A80186">
        <w:rPr>
          <w:rFonts w:ascii="Arial" w:hAnsi="Arial" w:cs="Arial"/>
          <w:sz w:val="24"/>
          <w:szCs w:val="24"/>
        </w:rPr>
        <w:t>s</w:t>
      </w:r>
      <w:r w:rsidR="0085014A" w:rsidRPr="00604539">
        <w:rPr>
          <w:rFonts w:ascii="Arial" w:hAnsi="Arial" w:cs="Arial"/>
          <w:sz w:val="24"/>
          <w:szCs w:val="24"/>
        </w:rPr>
        <w:t xml:space="preserve"> are necessary.</w:t>
      </w:r>
    </w:p>
    <w:p w14:paraId="0BAF0BF5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05D0E55" w14:textId="5CA7E5E0" w:rsidR="004918CF" w:rsidRPr="005B55F5" w:rsidRDefault="004918CF" w:rsidP="005B55F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Recreation Ground and Play areas</w:t>
      </w:r>
    </w:p>
    <w:p w14:paraId="11120FDC" w14:textId="76D9950D" w:rsidR="00E94295" w:rsidRDefault="00604539" w:rsidP="00604539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Nothing to report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6BA66CA7" w14:textId="77777777" w:rsidR="00392F6E" w:rsidRPr="00143112" w:rsidRDefault="00392F6E" w:rsidP="004918C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9FA775" w14:textId="4855FFCB" w:rsidR="00604539" w:rsidRPr="005B55F5" w:rsidRDefault="004918CF" w:rsidP="005B55F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43112">
        <w:rPr>
          <w:rFonts w:ascii="Arial" w:hAnsi="Arial" w:cs="Arial"/>
          <w:b/>
          <w:bCs/>
          <w:color w:val="000000"/>
          <w:sz w:val="24"/>
          <w:szCs w:val="24"/>
        </w:rPr>
        <w:t>Environment</w:t>
      </w:r>
      <w:r w:rsidRPr="00143112">
        <w:rPr>
          <w:color w:val="000000"/>
        </w:rPr>
        <w:t xml:space="preserve"> </w:t>
      </w:r>
    </w:p>
    <w:p w14:paraId="0326CA84" w14:textId="723C9120" w:rsidR="004918CF" w:rsidRDefault="00604539" w:rsidP="00A1547D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604539">
        <w:rPr>
          <w:rFonts w:ascii="Arial" w:hAnsi="Arial" w:cs="Arial"/>
          <w:color w:val="000000"/>
          <w:sz w:val="24"/>
          <w:szCs w:val="24"/>
        </w:rPr>
        <w:t>Nothing to report</w:t>
      </w:r>
    </w:p>
    <w:p w14:paraId="6F9117C8" w14:textId="77777777" w:rsidR="005B55F5" w:rsidRPr="00A1547D" w:rsidRDefault="005B55F5" w:rsidP="00A1547D">
      <w:pPr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33DF4E" w14:textId="77777777" w:rsidR="004918CF" w:rsidRDefault="004918CF" w:rsidP="004918C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5BAD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B0A7368" w14:textId="77777777" w:rsidR="004918CF" w:rsidRPr="00745BAD" w:rsidRDefault="004918CF" w:rsidP="004918C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FA0C81" w14:textId="77777777" w:rsidR="004918CF" w:rsidRDefault="004918CF" w:rsidP="004918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AB2450">
        <w:rPr>
          <w:rFonts w:ascii="Arial" w:hAnsi="Arial" w:cs="Arial"/>
          <w:sz w:val="24"/>
          <w:szCs w:val="24"/>
        </w:rPr>
        <w:t xml:space="preserve">The weekly lists of planning applications and planning decisions in the Borough were circulated by email to all Parish Councillors. </w:t>
      </w:r>
      <w:r w:rsidRPr="006A52FB">
        <w:rPr>
          <w:rFonts w:ascii="Arial" w:hAnsi="Arial" w:cs="Arial"/>
          <w:sz w:val="24"/>
          <w:szCs w:val="24"/>
        </w:rPr>
        <w:t>In Treeton there ha</w:t>
      </w:r>
      <w:r>
        <w:rPr>
          <w:rFonts w:ascii="Arial" w:hAnsi="Arial" w:cs="Arial"/>
          <w:sz w:val="24"/>
          <w:szCs w:val="24"/>
        </w:rPr>
        <w:t>ve</w:t>
      </w:r>
      <w:r w:rsidRPr="006A52FB">
        <w:rPr>
          <w:rFonts w:ascii="Arial" w:hAnsi="Arial" w:cs="Arial"/>
          <w:sz w:val="24"/>
          <w:szCs w:val="24"/>
        </w:rPr>
        <w:t xml:space="preserve"> been:</w:t>
      </w:r>
    </w:p>
    <w:p w14:paraId="65BE9E1B" w14:textId="77777777" w:rsidR="004918CF" w:rsidRDefault="004918CF" w:rsidP="004918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CEA569B" w14:textId="77777777" w:rsidR="00066C10" w:rsidRPr="00066C10" w:rsidRDefault="004918CF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66C10">
        <w:rPr>
          <w:rFonts w:ascii="Arial" w:hAnsi="Arial" w:cs="Arial"/>
          <w:sz w:val="24"/>
          <w:szCs w:val="24"/>
          <w:u w:val="single"/>
        </w:rPr>
        <w:t>Permission granted</w:t>
      </w:r>
      <w:r w:rsidR="006548AB" w:rsidRPr="00066C10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1E6292DB" w14:textId="77777777" w:rsidR="00066C10" w:rsidRPr="00066C10" w:rsidRDefault="00066C10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C612227" w14:textId="15093C7F" w:rsidR="00066C10" w:rsidRPr="00066C10" w:rsidRDefault="00066C10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066C10">
        <w:rPr>
          <w:rFonts w:ascii="Arial" w:hAnsi="Arial" w:cs="Arial"/>
          <w:sz w:val="24"/>
          <w:szCs w:val="24"/>
        </w:rPr>
        <w:t>27c Front Street - approval granted for an extension</w:t>
      </w:r>
    </w:p>
    <w:p w14:paraId="45680D0E" w14:textId="77777777" w:rsidR="00066C10" w:rsidRPr="00066C10" w:rsidRDefault="00066C10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D1335E7" w14:textId="23095FB8" w:rsidR="00066C10" w:rsidRPr="00916F8F" w:rsidRDefault="00916F8F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16F8F">
        <w:rPr>
          <w:rFonts w:ascii="Arial" w:hAnsi="Arial" w:cs="Arial"/>
          <w:sz w:val="24"/>
          <w:szCs w:val="24"/>
        </w:rPr>
        <w:t xml:space="preserve">Rectory Cottage Church Lane – approval granted to undertake work on tree with TPO </w:t>
      </w:r>
    </w:p>
    <w:p w14:paraId="1507C68C" w14:textId="77777777" w:rsidR="00066C10" w:rsidRPr="00066C10" w:rsidRDefault="00066C10" w:rsidP="00066C10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658A46D" w14:textId="77777777" w:rsidR="00066C10" w:rsidRPr="00A07849" w:rsidRDefault="00066C10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A07849">
        <w:rPr>
          <w:rFonts w:ascii="Arial" w:hAnsi="Arial" w:cs="Arial"/>
          <w:sz w:val="24"/>
          <w:szCs w:val="24"/>
        </w:rPr>
        <w:t>16 Falcon Drive Treeton - Demolition of existing conservatory and erection of single storey side extension</w:t>
      </w:r>
    </w:p>
    <w:p w14:paraId="27780C7D" w14:textId="77777777" w:rsidR="00D24ABE" w:rsidRPr="00066C10" w:rsidRDefault="00D24ABE" w:rsidP="00BB33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5E439" w14:textId="5528B0F8" w:rsidR="00D24ABE" w:rsidRPr="00D24ABE" w:rsidRDefault="00D24ABE" w:rsidP="00D24AB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D24ABE">
        <w:rPr>
          <w:rFonts w:ascii="Arial" w:hAnsi="Arial" w:cs="Arial"/>
          <w:sz w:val="24"/>
          <w:szCs w:val="24"/>
          <w:u w:val="single"/>
        </w:rPr>
        <w:t>New Applications</w:t>
      </w:r>
      <w:r>
        <w:rPr>
          <w:rFonts w:ascii="Arial" w:hAnsi="Arial" w:cs="Arial"/>
          <w:sz w:val="24"/>
          <w:szCs w:val="24"/>
        </w:rPr>
        <w:t>:</w:t>
      </w:r>
    </w:p>
    <w:p w14:paraId="64C2CC12" w14:textId="77777777" w:rsidR="00066C10" w:rsidRDefault="00066C10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F59F8C" w14:textId="449D4EB6" w:rsidR="00066C10" w:rsidRDefault="00066C10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066C10">
        <w:rPr>
          <w:rFonts w:ascii="Arial" w:hAnsi="Arial" w:cs="Arial"/>
          <w:sz w:val="24"/>
          <w:szCs w:val="24"/>
        </w:rPr>
        <w:t>22 Treetown Crescent - to convert an outbuilding to make habitual space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AA0D7B" w14:textId="77777777" w:rsidR="00536C5E" w:rsidRDefault="00536C5E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4BD898E" w14:textId="2ADBF41A" w:rsidR="00536C5E" w:rsidRDefault="00536C5E" w:rsidP="0060453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536C5E">
        <w:rPr>
          <w:rFonts w:ascii="Arial" w:hAnsi="Arial" w:cs="Arial"/>
          <w:sz w:val="24"/>
          <w:szCs w:val="24"/>
        </w:rPr>
        <w:t>Old School House Church Lane</w:t>
      </w:r>
      <w:r>
        <w:rPr>
          <w:rFonts w:ascii="Arial" w:hAnsi="Arial" w:cs="Arial"/>
          <w:sz w:val="24"/>
          <w:szCs w:val="24"/>
        </w:rPr>
        <w:t xml:space="preserve"> - </w:t>
      </w:r>
      <w:r w:rsidRPr="00536C5E">
        <w:rPr>
          <w:rFonts w:ascii="Arial" w:hAnsi="Arial" w:cs="Arial"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>-</w:t>
      </w:r>
      <w:r w:rsidRPr="00536C5E">
        <w:rPr>
          <w:rFonts w:ascii="Arial" w:hAnsi="Arial" w:cs="Arial"/>
          <w:sz w:val="24"/>
          <w:szCs w:val="24"/>
        </w:rPr>
        <w:t xml:space="preserve">material alterations to windows </w:t>
      </w:r>
    </w:p>
    <w:p w14:paraId="4083486F" w14:textId="77777777" w:rsidR="00A80186" w:rsidRPr="00604539" w:rsidRDefault="00A80186" w:rsidP="0060453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2707707" w14:textId="077E9B2D" w:rsidR="00536C5E" w:rsidRPr="00604539" w:rsidRDefault="00392F6E" w:rsidP="00066C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04539">
        <w:rPr>
          <w:rFonts w:ascii="Arial" w:hAnsi="Arial" w:cs="Arial"/>
          <w:sz w:val="24"/>
          <w:szCs w:val="24"/>
        </w:rPr>
        <w:t xml:space="preserve">The Clerk advised that this application is actually at the site of the </w:t>
      </w:r>
      <w:r w:rsidR="00536C5E" w:rsidRPr="00604539">
        <w:rPr>
          <w:rFonts w:ascii="Arial" w:hAnsi="Arial" w:cs="Arial"/>
          <w:sz w:val="24"/>
          <w:szCs w:val="24"/>
        </w:rPr>
        <w:t xml:space="preserve">Old Enterprise Centre and </w:t>
      </w:r>
      <w:r w:rsidRPr="00604539">
        <w:rPr>
          <w:rFonts w:ascii="Arial" w:hAnsi="Arial" w:cs="Arial"/>
          <w:sz w:val="24"/>
          <w:szCs w:val="24"/>
        </w:rPr>
        <w:t xml:space="preserve">that she is seeking clarity from planning on </w:t>
      </w:r>
      <w:r w:rsidR="00536C5E" w:rsidRPr="00604539">
        <w:rPr>
          <w:rFonts w:ascii="Arial" w:hAnsi="Arial" w:cs="Arial"/>
          <w:sz w:val="24"/>
          <w:szCs w:val="24"/>
        </w:rPr>
        <w:t xml:space="preserve">the proposed amendments given </w:t>
      </w:r>
      <w:r w:rsidRPr="00604539">
        <w:rPr>
          <w:rFonts w:ascii="Arial" w:hAnsi="Arial" w:cs="Arial"/>
          <w:sz w:val="24"/>
          <w:szCs w:val="24"/>
        </w:rPr>
        <w:t>there have been a series of amendments to the original consent and the conditions attached by RMBC to address the concerns of residents that</w:t>
      </w:r>
      <w:r w:rsidR="00536C5E" w:rsidRPr="00604539">
        <w:rPr>
          <w:rFonts w:ascii="Arial" w:hAnsi="Arial" w:cs="Arial"/>
          <w:sz w:val="24"/>
          <w:szCs w:val="24"/>
        </w:rPr>
        <w:t xml:space="preserve"> </w:t>
      </w:r>
      <w:r w:rsidRPr="00604539">
        <w:rPr>
          <w:rFonts w:ascii="Arial" w:hAnsi="Arial" w:cs="Arial"/>
          <w:sz w:val="24"/>
          <w:szCs w:val="24"/>
        </w:rPr>
        <w:t>are now</w:t>
      </w:r>
      <w:r w:rsidR="00A80186">
        <w:rPr>
          <w:rFonts w:ascii="Arial" w:hAnsi="Arial" w:cs="Arial"/>
          <w:sz w:val="24"/>
          <w:szCs w:val="24"/>
        </w:rPr>
        <w:t>,</w:t>
      </w:r>
      <w:r w:rsidRPr="00604539">
        <w:rPr>
          <w:rFonts w:ascii="Arial" w:hAnsi="Arial" w:cs="Arial"/>
          <w:sz w:val="24"/>
          <w:szCs w:val="24"/>
        </w:rPr>
        <w:t xml:space="preserve"> </w:t>
      </w:r>
      <w:r w:rsidR="00536C5E" w:rsidRPr="00604539">
        <w:rPr>
          <w:rFonts w:ascii="Arial" w:hAnsi="Arial" w:cs="Arial"/>
          <w:sz w:val="24"/>
          <w:szCs w:val="24"/>
        </w:rPr>
        <w:t xml:space="preserve">bit by bit </w:t>
      </w:r>
      <w:r w:rsidRPr="00604539">
        <w:rPr>
          <w:rFonts w:ascii="Arial" w:hAnsi="Arial" w:cs="Arial"/>
          <w:sz w:val="24"/>
          <w:szCs w:val="24"/>
        </w:rPr>
        <w:t xml:space="preserve">being </w:t>
      </w:r>
      <w:r w:rsidR="00536C5E" w:rsidRPr="00604539">
        <w:rPr>
          <w:rFonts w:ascii="Arial" w:hAnsi="Arial" w:cs="Arial"/>
          <w:sz w:val="24"/>
          <w:szCs w:val="24"/>
        </w:rPr>
        <w:t>erod</w:t>
      </w:r>
      <w:r w:rsidRPr="00604539">
        <w:rPr>
          <w:rFonts w:ascii="Arial" w:hAnsi="Arial" w:cs="Arial"/>
          <w:sz w:val="24"/>
          <w:szCs w:val="24"/>
        </w:rPr>
        <w:t>ed.</w:t>
      </w:r>
      <w:r w:rsidR="00536C5E" w:rsidRPr="00604539">
        <w:rPr>
          <w:rFonts w:ascii="Arial" w:hAnsi="Arial" w:cs="Arial"/>
          <w:sz w:val="24"/>
          <w:szCs w:val="24"/>
        </w:rPr>
        <w:t xml:space="preserve"> </w:t>
      </w:r>
    </w:p>
    <w:p w14:paraId="44F26711" w14:textId="77777777" w:rsidR="00D24ABE" w:rsidRPr="00604539" w:rsidRDefault="00D24ABE" w:rsidP="006045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62B87" w14:textId="47152122" w:rsidR="004918CF" w:rsidRPr="00CE3676" w:rsidRDefault="004918CF" w:rsidP="00224603">
      <w:pPr>
        <w:pStyle w:val="Heading2"/>
      </w:pPr>
      <w:r w:rsidRPr="00CE3676">
        <w:t>2023/</w:t>
      </w:r>
      <w:r w:rsidR="006B69C4">
        <w:t>5</w:t>
      </w:r>
      <w:r w:rsidR="004B65AA">
        <w:t>6</w:t>
      </w:r>
      <w:r>
        <w:t xml:space="preserve"> </w:t>
      </w:r>
      <w:r w:rsidRPr="00CE3676">
        <w:t>Report back from the Events Working Group</w:t>
      </w:r>
    </w:p>
    <w:p w14:paraId="17B0DDC5" w14:textId="77777777" w:rsidR="004918CF" w:rsidRPr="00CE3676" w:rsidRDefault="004918CF" w:rsidP="004918C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AD8B934" w14:textId="00AD1AF5" w:rsidR="00604539" w:rsidRPr="00604539" w:rsidRDefault="00604539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4539">
        <w:rPr>
          <w:rFonts w:ascii="Arial" w:hAnsi="Arial" w:cs="Arial"/>
          <w:sz w:val="24"/>
          <w:szCs w:val="24"/>
        </w:rPr>
        <w:t>Cllr Hickey reported that he is stepping down from this group due to time pressures.</w:t>
      </w:r>
    </w:p>
    <w:p w14:paraId="02001BBF" w14:textId="77777777" w:rsidR="00604539" w:rsidRPr="00604539" w:rsidRDefault="00604539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F0179D" w14:textId="53CAD0F8" w:rsidR="00604539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4539">
        <w:rPr>
          <w:rFonts w:ascii="Arial" w:hAnsi="Arial" w:cs="Arial"/>
          <w:sz w:val="24"/>
          <w:szCs w:val="24"/>
        </w:rPr>
        <w:t xml:space="preserve">Cllr Baum-Dixon </w:t>
      </w:r>
      <w:r w:rsidR="00604539" w:rsidRPr="00604539">
        <w:rPr>
          <w:rFonts w:ascii="Arial" w:hAnsi="Arial" w:cs="Arial"/>
          <w:sz w:val="24"/>
          <w:szCs w:val="24"/>
        </w:rPr>
        <w:t>updated on the plans for the Picnic on the Pitch for the Coronation and advised that insurance coverage is provided by the Cricket Club</w:t>
      </w:r>
      <w:r w:rsidR="00A80186">
        <w:rPr>
          <w:rFonts w:ascii="Arial" w:hAnsi="Arial" w:cs="Arial"/>
          <w:sz w:val="24"/>
          <w:szCs w:val="24"/>
        </w:rPr>
        <w:t>.</w:t>
      </w:r>
    </w:p>
    <w:p w14:paraId="56479C82" w14:textId="77777777" w:rsidR="00604539" w:rsidRDefault="00604539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8AE4A5" w14:textId="1F13C073" w:rsidR="00604539" w:rsidRDefault="00604539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further reported </w:t>
      </w:r>
      <w:r w:rsidR="00A1547D">
        <w:rPr>
          <w:rFonts w:ascii="Arial" w:hAnsi="Arial" w:cs="Arial"/>
          <w:sz w:val="24"/>
          <w:szCs w:val="24"/>
        </w:rPr>
        <w:t>that as the calendar of events was quite full proposals for a bonfire event w</w:t>
      </w:r>
      <w:r w:rsidR="00896548">
        <w:rPr>
          <w:rFonts w:ascii="Arial" w:hAnsi="Arial" w:cs="Arial"/>
          <w:sz w:val="24"/>
          <w:szCs w:val="24"/>
        </w:rPr>
        <w:t xml:space="preserve">ould not progress for this year and </w:t>
      </w:r>
      <w:r>
        <w:rPr>
          <w:rFonts w:ascii="Arial" w:hAnsi="Arial" w:cs="Arial"/>
          <w:sz w:val="24"/>
          <w:szCs w:val="24"/>
        </w:rPr>
        <w:t>on proposals to hold a volunteer celebration and recognition event at the Miners Welfare on 2</w:t>
      </w:r>
      <w:r w:rsidRPr="00604539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June for 100 people</w:t>
      </w:r>
      <w:r w:rsidR="00A8018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73CDC1" w14:textId="77777777" w:rsidR="00604539" w:rsidRDefault="00604539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35B08" w14:textId="77777777" w:rsidR="00A1547D" w:rsidRDefault="00604539" w:rsidP="00A1547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A1547D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</w:r>
    </w:p>
    <w:p w14:paraId="4DDB0B04" w14:textId="5218749A" w:rsidR="00A1547D" w:rsidRPr="00A1547D" w:rsidRDefault="00604539" w:rsidP="00A1547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547D">
        <w:rPr>
          <w:rFonts w:ascii="Arial" w:hAnsi="Arial" w:cs="Arial"/>
          <w:sz w:val="24"/>
          <w:szCs w:val="24"/>
        </w:rPr>
        <w:t xml:space="preserve">To create a budget head for Events and </w:t>
      </w:r>
      <w:proofErr w:type="spellStart"/>
      <w:r w:rsidRPr="00A1547D">
        <w:rPr>
          <w:rFonts w:ascii="Arial" w:hAnsi="Arial" w:cs="Arial"/>
          <w:sz w:val="24"/>
          <w:szCs w:val="24"/>
        </w:rPr>
        <w:t>vire</w:t>
      </w:r>
      <w:proofErr w:type="spellEnd"/>
      <w:r w:rsidRPr="00A1547D">
        <w:rPr>
          <w:rFonts w:ascii="Arial" w:hAnsi="Arial" w:cs="Arial"/>
          <w:sz w:val="24"/>
          <w:szCs w:val="24"/>
        </w:rPr>
        <w:t xml:space="preserve"> a sum of £700 to fund a pie and</w:t>
      </w:r>
      <w:r w:rsidR="00A1547D">
        <w:rPr>
          <w:rFonts w:ascii="Arial" w:hAnsi="Arial" w:cs="Arial"/>
          <w:sz w:val="24"/>
          <w:szCs w:val="24"/>
        </w:rPr>
        <w:t xml:space="preserve"> </w:t>
      </w:r>
      <w:r w:rsidRPr="00A1547D">
        <w:rPr>
          <w:rFonts w:ascii="Arial" w:hAnsi="Arial" w:cs="Arial"/>
          <w:sz w:val="24"/>
          <w:szCs w:val="24"/>
        </w:rPr>
        <w:t xml:space="preserve">pea supper and </w:t>
      </w:r>
      <w:r w:rsidR="00A1547D" w:rsidRPr="00A1547D">
        <w:rPr>
          <w:rFonts w:ascii="Arial" w:hAnsi="Arial" w:cs="Arial"/>
          <w:sz w:val="24"/>
          <w:szCs w:val="24"/>
        </w:rPr>
        <w:t>formal invitations that will provide a keepsake for nominees.</w:t>
      </w:r>
    </w:p>
    <w:p w14:paraId="7A228A47" w14:textId="001B28FE" w:rsidR="00A1547D" w:rsidRPr="00A1547D" w:rsidRDefault="00A1547D" w:rsidP="00A1547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547D">
        <w:rPr>
          <w:rFonts w:ascii="Arial" w:hAnsi="Arial" w:cs="Arial"/>
          <w:sz w:val="24"/>
          <w:szCs w:val="24"/>
        </w:rPr>
        <w:t xml:space="preserve">That Cllr Baum-Dixon develop a set of criteria and </w:t>
      </w:r>
      <w:r>
        <w:rPr>
          <w:rFonts w:ascii="Arial" w:hAnsi="Arial" w:cs="Arial"/>
          <w:sz w:val="24"/>
          <w:szCs w:val="24"/>
        </w:rPr>
        <w:t xml:space="preserve">a </w:t>
      </w:r>
      <w:r w:rsidRPr="00A1547D">
        <w:rPr>
          <w:rFonts w:ascii="Arial" w:hAnsi="Arial" w:cs="Arial"/>
          <w:sz w:val="24"/>
          <w:szCs w:val="24"/>
        </w:rPr>
        <w:t xml:space="preserve">draft of the invitation to share by email to all PCllrs and in the absence of dissent that delegated authority is given to </w:t>
      </w:r>
      <w:r w:rsidR="005C6AE0">
        <w:rPr>
          <w:rFonts w:ascii="Arial" w:hAnsi="Arial" w:cs="Arial"/>
          <w:sz w:val="24"/>
          <w:szCs w:val="24"/>
        </w:rPr>
        <w:t>Clerk/</w:t>
      </w:r>
      <w:r w:rsidRPr="00A1547D">
        <w:rPr>
          <w:rFonts w:ascii="Arial" w:hAnsi="Arial" w:cs="Arial"/>
          <w:sz w:val="24"/>
          <w:szCs w:val="24"/>
        </w:rPr>
        <w:t>Events Group to proceed</w:t>
      </w:r>
      <w:r w:rsidR="005C6AE0">
        <w:rPr>
          <w:rFonts w:ascii="Arial" w:hAnsi="Arial" w:cs="Arial"/>
          <w:sz w:val="24"/>
          <w:szCs w:val="24"/>
        </w:rPr>
        <w:t xml:space="preserve"> within the agreed budget.</w:t>
      </w:r>
    </w:p>
    <w:p w14:paraId="3A1F00CA" w14:textId="7C44DA80" w:rsidR="00A1547D" w:rsidRPr="00A1547D" w:rsidRDefault="00A1547D" w:rsidP="00A1547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547D">
        <w:rPr>
          <w:rFonts w:ascii="Arial" w:hAnsi="Arial" w:cs="Arial"/>
          <w:sz w:val="24"/>
          <w:szCs w:val="24"/>
        </w:rPr>
        <w:t>That nominations against criteria will be sought from representative of organisation</w:t>
      </w:r>
      <w:r w:rsidR="005C6AE0">
        <w:rPr>
          <w:rFonts w:ascii="Arial" w:hAnsi="Arial" w:cs="Arial"/>
          <w:sz w:val="24"/>
          <w:szCs w:val="24"/>
        </w:rPr>
        <w:t>s</w:t>
      </w:r>
      <w:r w:rsidRPr="00A1547D">
        <w:rPr>
          <w:rFonts w:ascii="Arial" w:hAnsi="Arial" w:cs="Arial"/>
          <w:sz w:val="24"/>
          <w:szCs w:val="24"/>
        </w:rPr>
        <w:t xml:space="preserve"> and directly from residents across Treeton</w:t>
      </w:r>
      <w:r w:rsidR="005C6AE0">
        <w:rPr>
          <w:rFonts w:ascii="Arial" w:hAnsi="Arial" w:cs="Arial"/>
          <w:sz w:val="24"/>
          <w:szCs w:val="24"/>
        </w:rPr>
        <w:t>.</w:t>
      </w:r>
    </w:p>
    <w:p w14:paraId="66C492F6" w14:textId="56FC3C5E" w:rsidR="00A1547D" w:rsidRPr="00A80186" w:rsidRDefault="00A1547D" w:rsidP="00A80186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547D">
        <w:rPr>
          <w:rFonts w:ascii="Arial" w:hAnsi="Arial" w:cs="Arial"/>
          <w:sz w:val="24"/>
          <w:szCs w:val="24"/>
        </w:rPr>
        <w:t xml:space="preserve">That the nominations will be assessed </w:t>
      </w:r>
      <w:r w:rsidR="00A80186">
        <w:rPr>
          <w:rFonts w:ascii="Arial" w:hAnsi="Arial" w:cs="Arial"/>
          <w:sz w:val="24"/>
          <w:szCs w:val="24"/>
        </w:rPr>
        <w:t xml:space="preserve">by the Events Working Group </w:t>
      </w:r>
      <w:r w:rsidRPr="00A1547D">
        <w:rPr>
          <w:rFonts w:ascii="Arial" w:hAnsi="Arial" w:cs="Arial"/>
          <w:sz w:val="24"/>
          <w:szCs w:val="24"/>
        </w:rPr>
        <w:t>against the criteria and 50 successful</w:t>
      </w:r>
      <w:r w:rsidR="00A80186">
        <w:rPr>
          <w:rFonts w:ascii="Arial" w:hAnsi="Arial" w:cs="Arial"/>
          <w:sz w:val="24"/>
          <w:szCs w:val="24"/>
        </w:rPr>
        <w:t xml:space="preserve"> </w:t>
      </w:r>
      <w:r w:rsidRPr="00A80186">
        <w:rPr>
          <w:rFonts w:ascii="Arial" w:hAnsi="Arial" w:cs="Arial"/>
          <w:sz w:val="24"/>
          <w:szCs w:val="24"/>
        </w:rPr>
        <w:t>nominees and their plus one will be invited to the event.</w:t>
      </w:r>
    </w:p>
    <w:p w14:paraId="548EE9BF" w14:textId="5C800458" w:rsidR="00A1547D" w:rsidRDefault="00A1547D" w:rsidP="00A1547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 Baum-Dixon</w:t>
      </w:r>
    </w:p>
    <w:p w14:paraId="708DDE72" w14:textId="3DC5FC70" w:rsidR="00A1547D" w:rsidRDefault="00A1547D" w:rsidP="00A1547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 Beckett</w:t>
      </w:r>
    </w:p>
    <w:p w14:paraId="38CF15C6" w14:textId="77777777" w:rsidR="00CC2B89" w:rsidRDefault="00CC2B89" w:rsidP="00A1547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2B7D7D8" w14:textId="77777777" w:rsidR="00896548" w:rsidRDefault="00896548" w:rsidP="00A1547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Baum-Dixon reported on proposals to expand the membership of the Events </w:t>
      </w:r>
    </w:p>
    <w:p w14:paraId="6A583C6F" w14:textId="3E1A0713" w:rsidR="00896548" w:rsidRDefault="00896548" w:rsidP="00A1547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</w:t>
      </w:r>
      <w:r w:rsidR="00A8018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roup to include representatives from organisations across Treeton and </w:t>
      </w:r>
    </w:p>
    <w:p w14:paraId="291314C9" w14:textId="0BAE512B" w:rsidR="00A1547D" w:rsidRDefault="00896548" w:rsidP="005C6AE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those that may bring events into the village to co-ordinate </w:t>
      </w:r>
      <w:r w:rsidR="00A80186">
        <w:rPr>
          <w:rFonts w:ascii="Arial" w:hAnsi="Arial" w:cs="Arial"/>
          <w:sz w:val="24"/>
          <w:szCs w:val="24"/>
        </w:rPr>
        <w:t xml:space="preserve">the diary of </w:t>
      </w:r>
      <w:r>
        <w:rPr>
          <w:rFonts w:ascii="Arial" w:hAnsi="Arial" w:cs="Arial"/>
          <w:sz w:val="24"/>
          <w:szCs w:val="24"/>
        </w:rPr>
        <w:t>activities</w:t>
      </w:r>
      <w:r w:rsidR="005C6AE0">
        <w:rPr>
          <w:rFonts w:ascii="Arial" w:hAnsi="Arial" w:cs="Arial"/>
          <w:sz w:val="24"/>
          <w:szCs w:val="24"/>
        </w:rPr>
        <w:t>.</w:t>
      </w:r>
    </w:p>
    <w:p w14:paraId="35797504" w14:textId="77777777" w:rsidR="005C6AE0" w:rsidRDefault="005C6AE0" w:rsidP="005C6AE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7A30EE" w14:textId="77777777" w:rsidR="005B55F5" w:rsidRDefault="005B55F5" w:rsidP="005C6AE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268862" w14:textId="77777777" w:rsidR="005B55F5" w:rsidRDefault="005B55F5" w:rsidP="005C6AE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CC8E63" w14:textId="22EDD1CE" w:rsidR="005C6AE0" w:rsidRPr="002E079D" w:rsidRDefault="005C6AE0" w:rsidP="00224603">
      <w:pPr>
        <w:pStyle w:val="Heading2"/>
      </w:pPr>
      <w:r w:rsidRPr="002E079D">
        <w:t>2023/</w:t>
      </w:r>
      <w:r>
        <w:t>57</w:t>
      </w:r>
      <w:r w:rsidRPr="002E079D">
        <w:t xml:space="preserve"> Suspension of Standing Orders</w:t>
      </w:r>
    </w:p>
    <w:p w14:paraId="3E7F28BB" w14:textId="77777777" w:rsidR="005C6AE0" w:rsidRPr="00CC2B89" w:rsidRDefault="005C6AE0" w:rsidP="005C6AE0">
      <w:pPr>
        <w:pStyle w:val="ListParagraph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F4A73B0" w14:textId="77777777" w:rsidR="005C6AE0" w:rsidRPr="002E079D" w:rsidRDefault="005C6AE0" w:rsidP="005C6AE0">
      <w:pPr>
        <w:spacing w:after="0" w:line="240" w:lineRule="auto"/>
        <w:ind w:left="1440" w:hanging="1440"/>
        <w:rPr>
          <w:rFonts w:ascii="Arial" w:hAnsi="Arial" w:cs="Arial"/>
          <w:color w:val="000000"/>
          <w:sz w:val="24"/>
          <w:szCs w:val="24"/>
        </w:rPr>
      </w:pPr>
      <w:r w:rsidRPr="002E079D">
        <w:rPr>
          <w:rFonts w:ascii="Arial" w:hAnsi="Arial" w:cs="Arial"/>
          <w:color w:val="000000"/>
          <w:sz w:val="24"/>
          <w:szCs w:val="24"/>
        </w:rPr>
        <w:t>Resolved:</w:t>
      </w:r>
      <w:r w:rsidRPr="002E079D">
        <w:rPr>
          <w:rFonts w:ascii="Arial" w:hAnsi="Arial" w:cs="Arial"/>
          <w:color w:val="000000"/>
          <w:sz w:val="24"/>
          <w:szCs w:val="24"/>
        </w:rPr>
        <w:tab/>
        <w:t>That Standing Orders limiting the length of a Parish Council meeting to 2 hours be suspended to allow business to be completed.</w:t>
      </w:r>
    </w:p>
    <w:p w14:paraId="5644F40A" w14:textId="1CC0799A" w:rsidR="005C6AE0" w:rsidRPr="002E079D" w:rsidRDefault="005C6AE0" w:rsidP="005C6AE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E079D">
        <w:rPr>
          <w:rFonts w:ascii="Arial" w:hAnsi="Arial" w:cs="Arial"/>
          <w:color w:val="000000"/>
          <w:sz w:val="24"/>
          <w:szCs w:val="24"/>
        </w:rPr>
        <w:t xml:space="preserve">Proposed: </w:t>
      </w:r>
      <w:r w:rsidRPr="002E079D">
        <w:rPr>
          <w:rFonts w:ascii="Arial" w:hAnsi="Arial" w:cs="Arial"/>
          <w:color w:val="000000"/>
          <w:sz w:val="24"/>
          <w:szCs w:val="24"/>
        </w:rPr>
        <w:tab/>
        <w:t xml:space="preserve">Councillor </w:t>
      </w:r>
      <w:r>
        <w:rPr>
          <w:rFonts w:ascii="Arial" w:hAnsi="Arial" w:cs="Arial"/>
          <w:color w:val="000000"/>
          <w:sz w:val="24"/>
          <w:szCs w:val="24"/>
        </w:rPr>
        <w:t>Parker-Foers</w:t>
      </w:r>
    </w:p>
    <w:p w14:paraId="2E52F9F4" w14:textId="131689F8" w:rsidR="005C6AE0" w:rsidRPr="002E079D" w:rsidRDefault="005C6AE0" w:rsidP="005C6AE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E079D">
        <w:rPr>
          <w:rFonts w:ascii="Arial" w:hAnsi="Arial" w:cs="Arial"/>
          <w:color w:val="000000"/>
          <w:sz w:val="24"/>
          <w:szCs w:val="24"/>
        </w:rPr>
        <w:t>Seconded:</w:t>
      </w:r>
      <w:r w:rsidRPr="002E079D">
        <w:rPr>
          <w:rFonts w:ascii="Arial" w:hAnsi="Arial" w:cs="Arial"/>
          <w:color w:val="000000"/>
          <w:sz w:val="24"/>
          <w:szCs w:val="24"/>
        </w:rPr>
        <w:tab/>
        <w:t xml:space="preserve">Councillor </w:t>
      </w:r>
      <w:r>
        <w:rPr>
          <w:rFonts w:ascii="Arial" w:hAnsi="Arial" w:cs="Arial"/>
          <w:color w:val="000000"/>
          <w:sz w:val="24"/>
          <w:szCs w:val="24"/>
        </w:rPr>
        <w:t>Croxton</w:t>
      </w:r>
    </w:p>
    <w:p w14:paraId="4FC49BF1" w14:textId="441BD871" w:rsidR="004918CF" w:rsidRPr="00CC2B89" w:rsidRDefault="00A1547D" w:rsidP="005C6AE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449F444B" w14:textId="3D65645D" w:rsidR="004918CF" w:rsidRDefault="004918CF" w:rsidP="00224603">
      <w:pPr>
        <w:pStyle w:val="Heading2"/>
      </w:pPr>
      <w:r w:rsidRPr="00451A18">
        <w:t>202</w:t>
      </w:r>
      <w:r>
        <w:t>3/</w:t>
      </w:r>
      <w:r w:rsidR="006B69C4">
        <w:t>5</w:t>
      </w:r>
      <w:r w:rsidR="005C6AE0">
        <w:t>8</w:t>
      </w:r>
      <w:r>
        <w:t xml:space="preserve"> </w:t>
      </w:r>
      <w:r w:rsidRPr="00451A18">
        <w:t xml:space="preserve">Report from Representatives on </w:t>
      </w:r>
      <w:r>
        <w:t>E</w:t>
      </w:r>
      <w:r w:rsidRPr="00451A18">
        <w:t xml:space="preserve">xternal </w:t>
      </w:r>
      <w:r>
        <w:t>B</w:t>
      </w:r>
      <w:r w:rsidRPr="00451A18">
        <w:t>odies</w:t>
      </w:r>
    </w:p>
    <w:p w14:paraId="2D0BBF9F" w14:textId="77777777" w:rsidR="004918CF" w:rsidRPr="00CC2B89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sz w:val="16"/>
          <w:szCs w:val="16"/>
          <w:lang w:val="en-GB"/>
        </w:rPr>
      </w:pPr>
    </w:p>
    <w:p w14:paraId="36C31074" w14:textId="77777777" w:rsidR="004918CF" w:rsidRDefault="004918CF" w:rsidP="004918C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RMBC/Parish Council’s Liaison Committee</w:t>
      </w:r>
    </w:p>
    <w:p w14:paraId="745AF5DF" w14:textId="77777777" w:rsidR="004918CF" w:rsidRDefault="004918CF" w:rsidP="004918CF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60977401" w14:textId="77777777" w:rsidR="004918CF" w:rsidRPr="00CC2B89" w:rsidRDefault="004918CF" w:rsidP="004918C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2D4A3E47" w14:textId="77777777" w:rsidR="004918CF" w:rsidRDefault="004918CF" w:rsidP="004918C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YLCA Branch Representatives</w:t>
      </w:r>
    </w:p>
    <w:p w14:paraId="1444038F" w14:textId="77777777" w:rsidR="004918CF" w:rsidRPr="00BF5E26" w:rsidRDefault="004918CF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F5E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</w:t>
      </w:r>
    </w:p>
    <w:p w14:paraId="10494FA8" w14:textId="77777777" w:rsidR="004918CF" w:rsidRPr="00CC2B89" w:rsidRDefault="004918CF" w:rsidP="004918C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6781972D" w14:textId="77777777" w:rsidR="004918CF" w:rsidRPr="0067221C" w:rsidRDefault="004918CF" w:rsidP="004918C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722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Banks Group – Penny Hill Wind Farm</w:t>
      </w:r>
    </w:p>
    <w:p w14:paraId="71918D8F" w14:textId="77777777" w:rsidR="004918CF" w:rsidRPr="0067221C" w:rsidRDefault="004918CF" w:rsidP="004918C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7221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77F09C95" w14:textId="77777777" w:rsidR="004918CF" w:rsidRPr="00CC2B89" w:rsidRDefault="004918CF" w:rsidP="004918C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64B40739" w14:textId="77777777" w:rsidR="004918CF" w:rsidRDefault="004918CF" w:rsidP="004918C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Treeton Youth Club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- </w:t>
      </w:r>
      <w:r w:rsidRPr="00AA4D5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Contract, fees &amp; general update</w:t>
      </w:r>
    </w:p>
    <w:p w14:paraId="698602BA" w14:textId="77777777" w:rsidR="004918CF" w:rsidRPr="00CC2B89" w:rsidRDefault="004918CF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u w:val="single"/>
          <w:lang w:eastAsia="en-GB"/>
        </w:rPr>
      </w:pPr>
    </w:p>
    <w:p w14:paraId="55237E6C" w14:textId="7B66DE6D" w:rsidR="004918CF" w:rsidRDefault="005C6AE0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SLA is still to be completed and signed off.</w:t>
      </w:r>
    </w:p>
    <w:p w14:paraId="377C3D6F" w14:textId="77777777" w:rsidR="00086237" w:rsidRPr="00CC2B89" w:rsidRDefault="00086237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567BAD1" w14:textId="67DBBF38" w:rsidR="00086237" w:rsidRDefault="00086237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Clerk reported that there is no formal arrangement with the Community Centre to reflect their costs associated with hosting the youth club on behalf of the Parish Council.</w:t>
      </w:r>
    </w:p>
    <w:p w14:paraId="7443A35A" w14:textId="77777777" w:rsidR="00086237" w:rsidRPr="00CC2B89" w:rsidRDefault="00086237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79C7272E" w14:textId="7B7F3E4F" w:rsidR="00086237" w:rsidRDefault="00086237" w:rsidP="00086237">
      <w:pPr>
        <w:spacing w:after="0" w:line="240" w:lineRule="auto"/>
        <w:ind w:left="1440" w:hanging="14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6237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Resolved: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To pay a grant to the Community Centre in the sum of £200 a quarter to cover cleaning and other incidental costs associate with hosting the youth club</w:t>
      </w:r>
    </w:p>
    <w:p w14:paraId="28D14658" w14:textId="2BC11D72" w:rsidR="00086237" w:rsidRDefault="00086237" w:rsidP="000862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Proposed: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Councillor</w:t>
      </w:r>
      <w:r w:rsidR="005C6A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Croxton</w:t>
      </w:r>
    </w:p>
    <w:p w14:paraId="533965D0" w14:textId="4373685D" w:rsidR="00086237" w:rsidRPr="00F706CE" w:rsidRDefault="00086237" w:rsidP="0008623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Seconded: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Councillor</w:t>
      </w:r>
      <w:r w:rsidR="005C6A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Parker-Foers</w:t>
      </w:r>
    </w:p>
    <w:p w14:paraId="4DB5E1CE" w14:textId="77777777" w:rsidR="004918CF" w:rsidRPr="00CC2B89" w:rsidRDefault="004918CF" w:rsidP="004918C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55A47D3E" w14:textId="77777777" w:rsidR="004918CF" w:rsidRPr="003B1195" w:rsidRDefault="004918CF" w:rsidP="004918C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Centre &amp; Playing Fields Memorial Committee</w:t>
      </w:r>
      <w:r w:rsidRPr="007B1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C1584F1" w14:textId="77777777" w:rsidR="005C6AE0" w:rsidRPr="0067221C" w:rsidRDefault="005C6AE0" w:rsidP="005C6AE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7221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2DB071AA" w14:textId="77777777" w:rsidR="004918CF" w:rsidRPr="00CC2B89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F657B7" w14:textId="1C96A9B3" w:rsidR="004918CF" w:rsidRDefault="004918CF" w:rsidP="00224603">
      <w:pPr>
        <w:pStyle w:val="Heading2"/>
      </w:pPr>
      <w:r w:rsidRPr="000B1E8E">
        <w:t>202</w:t>
      </w:r>
      <w:r>
        <w:t>3/</w:t>
      </w:r>
      <w:r w:rsidR="004424A4">
        <w:t>5</w:t>
      </w:r>
      <w:r w:rsidR="005B55F5">
        <w:t xml:space="preserve">9 </w:t>
      </w:r>
      <w:r w:rsidRPr="000B1E8E">
        <w:t>Community Centr</w:t>
      </w:r>
      <w:r w:rsidR="005B55F5">
        <w:t>e</w:t>
      </w:r>
    </w:p>
    <w:p w14:paraId="02B05034" w14:textId="00260B4D" w:rsidR="005B55F5" w:rsidRPr="005B55F5" w:rsidRDefault="005B55F5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5F5">
        <w:rPr>
          <w:rFonts w:ascii="Arial" w:hAnsi="Arial" w:cs="Arial"/>
          <w:sz w:val="24"/>
          <w:szCs w:val="24"/>
        </w:rPr>
        <w:t>Item not taken</w:t>
      </w:r>
    </w:p>
    <w:p w14:paraId="496D70D5" w14:textId="77777777" w:rsidR="004918CF" w:rsidRPr="00266589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312E2B" w14:textId="0BB6F95B" w:rsidR="004918CF" w:rsidRPr="005B55F5" w:rsidRDefault="004918CF" w:rsidP="00224603">
      <w:pPr>
        <w:pStyle w:val="Heading2"/>
      </w:pPr>
      <w:r w:rsidRPr="00D4476C">
        <w:t>202</w:t>
      </w:r>
      <w:r>
        <w:t>3/</w:t>
      </w:r>
      <w:r w:rsidR="005B55F5">
        <w:t>60</w:t>
      </w:r>
      <w:r>
        <w:t xml:space="preserve"> C</w:t>
      </w:r>
      <w:r w:rsidRPr="00D4476C">
        <w:t>hairman’s Review</w:t>
      </w:r>
    </w:p>
    <w:p w14:paraId="19C4E36B" w14:textId="30DB16F5" w:rsidR="004918CF" w:rsidRPr="00B5637B" w:rsidRDefault="005B55F5" w:rsidP="004918C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 not taken</w:t>
      </w:r>
    </w:p>
    <w:p w14:paraId="2C54F25E" w14:textId="77777777" w:rsidR="004918CF" w:rsidRPr="00CC2B89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1E2D198" w14:textId="6BD299FE" w:rsidR="004918CF" w:rsidRPr="00AF75DD" w:rsidRDefault="004918CF" w:rsidP="00224603">
      <w:pPr>
        <w:pStyle w:val="Heading2"/>
      </w:pPr>
      <w:r w:rsidRPr="00D4476C">
        <w:t>202</w:t>
      </w:r>
      <w:r>
        <w:t>3/</w:t>
      </w:r>
      <w:r w:rsidR="004424A4">
        <w:t>6</w:t>
      </w:r>
      <w:r w:rsidR="005B55F5">
        <w:t>1</w:t>
      </w:r>
      <w:r w:rsidR="004B65AA">
        <w:t xml:space="preserve"> </w:t>
      </w:r>
      <w:r>
        <w:t>F</w:t>
      </w:r>
      <w:r w:rsidRPr="00D4476C">
        <w:t>inance and General Purposes</w:t>
      </w:r>
    </w:p>
    <w:p w14:paraId="6F84CE9B" w14:textId="56A3479C" w:rsidR="004424A4" w:rsidRDefault="004918CF" w:rsidP="004424A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Monitoring</w:t>
      </w:r>
      <w:r w:rsidR="004424A4">
        <w:rPr>
          <w:rFonts w:ascii="Arial" w:hAnsi="Arial" w:cs="Arial"/>
          <w:b/>
          <w:bCs/>
          <w:sz w:val="24"/>
          <w:szCs w:val="24"/>
        </w:rPr>
        <w:t xml:space="preserve"> - </w:t>
      </w:r>
      <w:r w:rsidR="004424A4" w:rsidRPr="004424A4">
        <w:rPr>
          <w:rFonts w:ascii="Arial" w:hAnsi="Arial" w:cs="Arial"/>
          <w:b/>
          <w:bCs/>
          <w:sz w:val="24"/>
          <w:szCs w:val="24"/>
        </w:rPr>
        <w:t xml:space="preserve">2022/23 Outturn </w:t>
      </w:r>
    </w:p>
    <w:p w14:paraId="50FF0450" w14:textId="77777777" w:rsidR="00992965" w:rsidRPr="00CC2B89" w:rsidRDefault="00992965" w:rsidP="00992965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16"/>
          <w:szCs w:val="16"/>
        </w:rPr>
      </w:pPr>
    </w:p>
    <w:p w14:paraId="566FF5E5" w14:textId="77777777" w:rsidR="00992965" w:rsidRPr="00992965" w:rsidRDefault="00992965" w:rsidP="009929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2965">
        <w:rPr>
          <w:rFonts w:ascii="Arial" w:hAnsi="Arial" w:cs="Arial"/>
          <w:b/>
          <w:bCs/>
          <w:sz w:val="24"/>
          <w:szCs w:val="24"/>
        </w:rPr>
        <w:t>Internal Control Reconciliation &amp; Accountability</w:t>
      </w:r>
    </w:p>
    <w:p w14:paraId="20393DB7" w14:textId="77777777" w:rsidR="00992965" w:rsidRPr="00CC2B89" w:rsidRDefault="00992965" w:rsidP="00992965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16"/>
          <w:szCs w:val="16"/>
        </w:rPr>
      </w:pPr>
    </w:p>
    <w:p w14:paraId="5C324FB4" w14:textId="56EC14F3" w:rsidR="00CC2B89" w:rsidRPr="00E07695" w:rsidRDefault="00992965" w:rsidP="00E0769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5B55F5">
        <w:rPr>
          <w:rFonts w:ascii="Arial" w:hAnsi="Arial" w:cs="Arial"/>
          <w:sz w:val="24"/>
          <w:szCs w:val="24"/>
        </w:rPr>
        <w:t>Cllr</w:t>
      </w:r>
      <w:r w:rsidR="005B55F5" w:rsidRPr="005B55F5">
        <w:rPr>
          <w:rFonts w:ascii="Arial" w:hAnsi="Arial" w:cs="Arial"/>
          <w:sz w:val="24"/>
          <w:szCs w:val="24"/>
        </w:rPr>
        <w:t>s</w:t>
      </w:r>
      <w:r w:rsidRPr="005B55F5">
        <w:rPr>
          <w:rFonts w:ascii="Arial" w:hAnsi="Arial" w:cs="Arial"/>
          <w:sz w:val="24"/>
          <w:szCs w:val="24"/>
        </w:rPr>
        <w:t xml:space="preserve"> Parker-Foers </w:t>
      </w:r>
      <w:r w:rsidR="005B55F5" w:rsidRPr="005B55F5">
        <w:rPr>
          <w:rFonts w:ascii="Arial" w:hAnsi="Arial" w:cs="Arial"/>
          <w:sz w:val="24"/>
          <w:szCs w:val="24"/>
        </w:rPr>
        <w:t xml:space="preserve">and Rowbottom </w:t>
      </w:r>
      <w:r w:rsidRPr="005B55F5">
        <w:rPr>
          <w:rFonts w:ascii="Arial" w:hAnsi="Arial" w:cs="Arial"/>
          <w:sz w:val="24"/>
          <w:szCs w:val="24"/>
        </w:rPr>
        <w:t xml:space="preserve">signed </w:t>
      </w:r>
      <w:r w:rsidRPr="00992965">
        <w:rPr>
          <w:rFonts w:ascii="Arial" w:hAnsi="Arial" w:cs="Arial"/>
          <w:sz w:val="24"/>
          <w:szCs w:val="24"/>
        </w:rPr>
        <w:t xml:space="preserve">off the verification that transactions and bank balances reported in minutes, reconcile to those on bank statements and match those recorded in the </w:t>
      </w:r>
      <w:proofErr w:type="spellStart"/>
      <w:r w:rsidRPr="00992965">
        <w:rPr>
          <w:rFonts w:ascii="Arial" w:hAnsi="Arial" w:cs="Arial"/>
          <w:sz w:val="24"/>
          <w:szCs w:val="24"/>
        </w:rPr>
        <w:t>Rialtas</w:t>
      </w:r>
      <w:proofErr w:type="spellEnd"/>
      <w:r w:rsidRPr="00992965">
        <w:rPr>
          <w:rFonts w:ascii="Arial" w:hAnsi="Arial" w:cs="Arial"/>
          <w:sz w:val="24"/>
          <w:szCs w:val="24"/>
        </w:rPr>
        <w:t xml:space="preserve"> accounting software and that they balance.</w:t>
      </w:r>
    </w:p>
    <w:p w14:paraId="5ABAF6B7" w14:textId="77777777" w:rsidR="00CC2B89" w:rsidRPr="00CC2B89" w:rsidRDefault="00CC2B89" w:rsidP="004424A4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D75242E" w14:textId="2CC8925D" w:rsidR="004424A4" w:rsidRDefault="004424A4" w:rsidP="004424A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24A4">
        <w:rPr>
          <w:rFonts w:ascii="Arial" w:hAnsi="Arial" w:cs="Arial"/>
          <w:b/>
          <w:bCs/>
          <w:sz w:val="24"/>
          <w:szCs w:val="24"/>
        </w:rPr>
        <w:t xml:space="preserve">Approval of Recommendation for Management of Reserves </w:t>
      </w:r>
    </w:p>
    <w:p w14:paraId="25A3D3A0" w14:textId="66E792BD" w:rsidR="004424A4" w:rsidRPr="00DE5780" w:rsidRDefault="004424A4" w:rsidP="004424A4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7337AEB" w14:textId="791DB38B" w:rsidR="005B55F5" w:rsidRPr="005B55F5" w:rsidRDefault="005B55F5" w:rsidP="005B55F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5B55F5">
        <w:rPr>
          <w:rFonts w:ascii="Arial" w:hAnsi="Arial" w:cs="Arial"/>
          <w:sz w:val="24"/>
          <w:szCs w:val="24"/>
          <w:u w:val="single"/>
        </w:rPr>
        <w:t>Resolved:</w:t>
      </w:r>
      <w:r w:rsidRPr="005B55F5">
        <w:rPr>
          <w:rFonts w:ascii="Arial" w:hAnsi="Arial" w:cs="Arial"/>
          <w:sz w:val="24"/>
          <w:szCs w:val="24"/>
        </w:rPr>
        <w:tab/>
        <w:t xml:space="preserve">To </w:t>
      </w:r>
      <w:proofErr w:type="gramStart"/>
      <w:r w:rsidRPr="005B55F5">
        <w:rPr>
          <w:rFonts w:ascii="Arial" w:hAnsi="Arial" w:cs="Arial"/>
          <w:sz w:val="24"/>
          <w:szCs w:val="24"/>
        </w:rPr>
        <w:t>accepted</w:t>
      </w:r>
      <w:proofErr w:type="gramEnd"/>
      <w:r w:rsidRPr="005B55F5">
        <w:rPr>
          <w:rFonts w:ascii="Arial" w:hAnsi="Arial" w:cs="Arial"/>
          <w:sz w:val="24"/>
          <w:szCs w:val="24"/>
        </w:rPr>
        <w:t xml:space="preserve"> the Clerk</w:t>
      </w:r>
      <w:r>
        <w:rPr>
          <w:rFonts w:ascii="Arial" w:hAnsi="Arial" w:cs="Arial"/>
          <w:sz w:val="24"/>
          <w:szCs w:val="24"/>
        </w:rPr>
        <w:t>’</w:t>
      </w:r>
      <w:r w:rsidRPr="005B55F5">
        <w:rPr>
          <w:rFonts w:ascii="Arial" w:hAnsi="Arial" w:cs="Arial"/>
          <w:sz w:val="24"/>
          <w:szCs w:val="24"/>
        </w:rPr>
        <w:t>s recommendation for the management of reserves and the allocation between earmarked and general reserve</w:t>
      </w:r>
      <w:r w:rsidR="005B434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5EEA8F87" w14:textId="761C07BF" w:rsidR="005B55F5" w:rsidRPr="005B55F5" w:rsidRDefault="005B55F5" w:rsidP="004424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5F5">
        <w:rPr>
          <w:rFonts w:ascii="Arial" w:hAnsi="Arial" w:cs="Arial"/>
          <w:sz w:val="24"/>
          <w:szCs w:val="24"/>
        </w:rPr>
        <w:t>Proposed:</w:t>
      </w:r>
      <w:r w:rsidRPr="005B55F5">
        <w:rPr>
          <w:rFonts w:ascii="Arial" w:hAnsi="Arial" w:cs="Arial"/>
          <w:sz w:val="24"/>
          <w:szCs w:val="24"/>
        </w:rPr>
        <w:tab/>
        <w:t>Councillor Beckett</w:t>
      </w:r>
    </w:p>
    <w:p w14:paraId="35930910" w14:textId="62B70415" w:rsidR="005B55F5" w:rsidRPr="005B55F5" w:rsidRDefault="005B55F5" w:rsidP="004424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5F5">
        <w:rPr>
          <w:rFonts w:ascii="Arial" w:hAnsi="Arial" w:cs="Arial"/>
          <w:sz w:val="24"/>
          <w:szCs w:val="24"/>
        </w:rPr>
        <w:t>Seconded:</w:t>
      </w:r>
      <w:r w:rsidRPr="005B55F5">
        <w:rPr>
          <w:rFonts w:ascii="Arial" w:hAnsi="Arial" w:cs="Arial"/>
          <w:sz w:val="24"/>
          <w:szCs w:val="24"/>
        </w:rPr>
        <w:tab/>
        <w:t>Councillor Hickey</w:t>
      </w:r>
    </w:p>
    <w:p w14:paraId="5913008F" w14:textId="77777777" w:rsidR="005B55F5" w:rsidRPr="005B3AE0" w:rsidRDefault="005B55F5" w:rsidP="004918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4B3EC3" w14:textId="1C429E2A" w:rsidR="00E667C5" w:rsidRDefault="005B55F5" w:rsidP="00E667C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Agree</w:t>
      </w:r>
      <w:r w:rsidR="00E667C5">
        <w:rPr>
          <w:rFonts w:ascii="Arial" w:hAnsi="Arial" w:cs="Arial"/>
          <w:b/>
          <w:bCs/>
          <w:sz w:val="24"/>
          <w:szCs w:val="24"/>
        </w:rPr>
        <w:t xml:space="preserve"> a budget for</w:t>
      </w:r>
      <w:r>
        <w:rPr>
          <w:rFonts w:ascii="Arial" w:hAnsi="Arial" w:cs="Arial"/>
          <w:b/>
          <w:bCs/>
          <w:sz w:val="24"/>
          <w:szCs w:val="24"/>
        </w:rPr>
        <w:t xml:space="preserve"> Events</w:t>
      </w:r>
    </w:p>
    <w:p w14:paraId="65660CCC" w14:textId="77777777" w:rsidR="00E667C5" w:rsidRPr="00DE5780" w:rsidRDefault="00E667C5" w:rsidP="00E667C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2C25FC0" w14:textId="623B8D9C" w:rsidR="00E667C5" w:rsidRPr="00E667C5" w:rsidRDefault="00E667C5" w:rsidP="00E667C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4B51D4">
        <w:rPr>
          <w:rFonts w:ascii="Arial" w:hAnsi="Arial" w:cs="Arial"/>
          <w:sz w:val="24"/>
          <w:szCs w:val="24"/>
          <w:u w:val="single"/>
        </w:rPr>
        <w:t>Resolved:</w:t>
      </w:r>
      <w:r w:rsidRPr="00E667C5">
        <w:rPr>
          <w:rFonts w:ascii="Arial" w:hAnsi="Arial" w:cs="Arial"/>
          <w:sz w:val="24"/>
          <w:szCs w:val="24"/>
        </w:rPr>
        <w:tab/>
        <w:t xml:space="preserve">That any income </w:t>
      </w:r>
      <w:r>
        <w:rPr>
          <w:rFonts w:ascii="Arial" w:hAnsi="Arial" w:cs="Arial"/>
          <w:sz w:val="24"/>
          <w:szCs w:val="24"/>
        </w:rPr>
        <w:t xml:space="preserve">generated by the Events Working Group </w:t>
      </w:r>
      <w:r w:rsidRPr="00E667C5">
        <w:rPr>
          <w:rFonts w:ascii="Arial" w:hAnsi="Arial" w:cs="Arial"/>
          <w:sz w:val="24"/>
          <w:szCs w:val="24"/>
        </w:rPr>
        <w:t xml:space="preserve">from donations should be </w:t>
      </w:r>
      <w:r>
        <w:rPr>
          <w:rFonts w:ascii="Arial" w:hAnsi="Arial" w:cs="Arial"/>
          <w:sz w:val="24"/>
          <w:szCs w:val="24"/>
        </w:rPr>
        <w:t xml:space="preserve">paid into the Parish Council accounts and </w:t>
      </w:r>
      <w:r w:rsidRPr="00E667C5">
        <w:rPr>
          <w:rFonts w:ascii="Arial" w:hAnsi="Arial" w:cs="Arial"/>
          <w:sz w:val="24"/>
          <w:szCs w:val="24"/>
        </w:rPr>
        <w:t xml:space="preserve">accounted for in the </w:t>
      </w:r>
      <w:r w:rsidR="004B51D4">
        <w:rPr>
          <w:rFonts w:ascii="Arial" w:hAnsi="Arial" w:cs="Arial"/>
          <w:sz w:val="24"/>
          <w:szCs w:val="24"/>
        </w:rPr>
        <w:t xml:space="preserve">newly created </w:t>
      </w:r>
      <w:r w:rsidRPr="00E667C5">
        <w:rPr>
          <w:rFonts w:ascii="Arial" w:hAnsi="Arial" w:cs="Arial"/>
          <w:sz w:val="24"/>
          <w:szCs w:val="24"/>
        </w:rPr>
        <w:t>Events Budget Head</w:t>
      </w:r>
      <w:r w:rsidR="004B51D4">
        <w:rPr>
          <w:rFonts w:ascii="Arial" w:hAnsi="Arial" w:cs="Arial"/>
          <w:sz w:val="24"/>
          <w:szCs w:val="24"/>
        </w:rPr>
        <w:t xml:space="preserve"> with </w:t>
      </w:r>
      <w:r w:rsidR="005B4345">
        <w:rPr>
          <w:rFonts w:ascii="Arial" w:hAnsi="Arial" w:cs="Arial"/>
          <w:sz w:val="24"/>
          <w:szCs w:val="24"/>
        </w:rPr>
        <w:t>a policy</w:t>
      </w:r>
      <w:r w:rsidR="004B51D4">
        <w:rPr>
          <w:rFonts w:ascii="Arial" w:hAnsi="Arial" w:cs="Arial"/>
          <w:sz w:val="24"/>
          <w:szCs w:val="24"/>
        </w:rPr>
        <w:t xml:space="preserve"> of ring fencing that income for future events.</w:t>
      </w:r>
    </w:p>
    <w:p w14:paraId="077A46A6" w14:textId="1D0BFB3A" w:rsidR="00E667C5" w:rsidRPr="00E667C5" w:rsidRDefault="00E667C5" w:rsidP="00E66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7C5">
        <w:rPr>
          <w:rFonts w:ascii="Arial" w:hAnsi="Arial" w:cs="Arial"/>
          <w:sz w:val="24"/>
          <w:szCs w:val="24"/>
        </w:rPr>
        <w:t>Proposed:</w:t>
      </w:r>
      <w:r w:rsidRPr="00E667C5">
        <w:rPr>
          <w:rFonts w:ascii="Arial" w:hAnsi="Arial" w:cs="Arial"/>
          <w:sz w:val="24"/>
          <w:szCs w:val="24"/>
        </w:rPr>
        <w:tab/>
        <w:t>Councillor Baum-Dixon</w:t>
      </w:r>
    </w:p>
    <w:p w14:paraId="0E3EE7F4" w14:textId="28AA3940" w:rsidR="00E667C5" w:rsidRPr="00E667C5" w:rsidRDefault="00E667C5" w:rsidP="00E66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7C5">
        <w:rPr>
          <w:rFonts w:ascii="Arial" w:hAnsi="Arial" w:cs="Arial"/>
          <w:sz w:val="24"/>
          <w:szCs w:val="24"/>
        </w:rPr>
        <w:t>Seconded:</w:t>
      </w:r>
      <w:r w:rsidRPr="00E667C5">
        <w:rPr>
          <w:rFonts w:ascii="Arial" w:hAnsi="Arial" w:cs="Arial"/>
          <w:sz w:val="24"/>
          <w:szCs w:val="24"/>
        </w:rPr>
        <w:tab/>
        <w:t>Councillor Beckett</w:t>
      </w:r>
    </w:p>
    <w:p w14:paraId="5E1BBF98" w14:textId="77777777" w:rsidR="005B55F5" w:rsidRPr="00DE5780" w:rsidRDefault="005B55F5" w:rsidP="005B55F5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  <w:sz w:val="16"/>
          <w:szCs w:val="16"/>
        </w:rPr>
      </w:pPr>
    </w:p>
    <w:p w14:paraId="7EAE4AB4" w14:textId="7C4C1099" w:rsidR="004918CF" w:rsidRPr="00835A42" w:rsidRDefault="004918CF" w:rsidP="004918C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5A42">
        <w:rPr>
          <w:rFonts w:ascii="Arial" w:hAnsi="Arial" w:cs="Arial"/>
          <w:b/>
          <w:bCs/>
          <w:sz w:val="24"/>
          <w:szCs w:val="24"/>
        </w:rPr>
        <w:t>Approval of accounts for payment</w:t>
      </w:r>
    </w:p>
    <w:p w14:paraId="7F74D0A6" w14:textId="77777777" w:rsidR="004918CF" w:rsidRPr="00CC3E94" w:rsidRDefault="004918CF" w:rsidP="004918CF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3F757AD9" w14:textId="77777777" w:rsidR="004918CF" w:rsidRPr="00DC4D07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5A42">
        <w:rPr>
          <w:rFonts w:ascii="Arial" w:hAnsi="Arial" w:cs="Arial"/>
          <w:sz w:val="24"/>
          <w:szCs w:val="24"/>
        </w:rPr>
        <w:t>The following accounts were approved for payment</w:t>
      </w:r>
      <w:r>
        <w:rPr>
          <w:rFonts w:ascii="Arial" w:hAnsi="Arial" w:cs="Arial"/>
          <w:sz w:val="24"/>
          <w:szCs w:val="24"/>
        </w:rPr>
        <w:t>.</w:t>
      </w:r>
    </w:p>
    <w:p w14:paraId="18F6AB21" w14:textId="77777777" w:rsidR="004918CF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A0FD1BA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57289">
        <w:rPr>
          <w:rFonts w:ascii="Arial" w:hAnsi="Arial" w:cs="Arial"/>
          <w:sz w:val="24"/>
          <w:szCs w:val="24"/>
          <w:u w:val="single"/>
        </w:rPr>
        <w:t>Receipt</w:t>
      </w:r>
      <w:r>
        <w:rPr>
          <w:rFonts w:ascii="Arial" w:hAnsi="Arial" w:cs="Arial"/>
          <w:sz w:val="24"/>
          <w:szCs w:val="24"/>
          <w:u w:val="single"/>
        </w:rPr>
        <w:t>s</w:t>
      </w:r>
    </w:p>
    <w:p w14:paraId="5BEDA403" w14:textId="77777777" w:rsidR="004918CF" w:rsidRPr="00DE5780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623"/>
        <w:gridCol w:w="1720"/>
        <w:gridCol w:w="1871"/>
      </w:tblGrid>
      <w:tr w:rsidR="004918CF" w:rsidRPr="005F23AF" w14:paraId="50D27D9D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46B9DFF4" w14:textId="77777777" w:rsidR="004918CF" w:rsidRPr="005F23AF" w:rsidRDefault="004918CF" w:rsidP="007F5BE1">
            <w:pPr>
              <w:rPr>
                <w:rFonts w:ascii="Arial" w:hAnsi="Arial" w:cs="Arial"/>
                <w:sz w:val="24"/>
                <w:szCs w:val="24"/>
              </w:rPr>
            </w:pPr>
            <w:r w:rsidRPr="005F23AF">
              <w:rPr>
                <w:rFonts w:ascii="Arial" w:hAnsi="Arial" w:cs="Arial"/>
                <w:sz w:val="24"/>
                <w:szCs w:val="24"/>
              </w:rPr>
              <w:t>Foers Burial Fees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3D17DD0" w14:textId="77777777" w:rsidR="004918CF" w:rsidRPr="005F23AF" w:rsidRDefault="004918CF" w:rsidP="007F5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3A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76D47D29" w14:textId="6202417F" w:rsidR="004918CF" w:rsidRPr="005F23AF" w:rsidRDefault="00AA6D10" w:rsidP="007F5B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842.00</w:t>
            </w:r>
          </w:p>
        </w:tc>
      </w:tr>
      <w:tr w:rsidR="007A5C43" w:rsidRPr="005F23AF" w14:paraId="228FF2DC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326E6078" w14:textId="19345A36" w:rsidR="007A5C43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Pritchards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Burial Fees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F77B79B" w14:textId="4B6F9BB9" w:rsidR="007A5C43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3A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ECB913F" w14:textId="029DD153" w:rsidR="007A5C43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2,850.00</w:t>
            </w:r>
          </w:p>
        </w:tc>
      </w:tr>
      <w:tr w:rsidR="007A5C43" w:rsidRPr="005F23AF" w14:paraId="23DD041C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2007E1FE" w14:textId="40CA006C" w:rsidR="007A5C43" w:rsidRPr="00181702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Allotment &amp; Garage rental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9759E92" w14:textId="65C25A08" w:rsidR="007A5C43" w:rsidRPr="005F23AF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05123F3" w14:textId="64581EA4" w:rsidR="007A5C43" w:rsidRPr="00181702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80.00</w:t>
            </w:r>
          </w:p>
        </w:tc>
      </w:tr>
      <w:tr w:rsidR="007A5C43" w:rsidRPr="005F23AF" w14:paraId="0211B771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3216BC04" w14:textId="37A6547E" w:rsidR="007A5C43" w:rsidRPr="00181702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 Vat refund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D37A837" w14:textId="2BC74C10" w:rsidR="007A5C43" w:rsidRPr="005F23AF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B3D19C0" w14:textId="2E026E0C" w:rsidR="007A5C43" w:rsidRPr="00181702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7.174.30</w:t>
            </w:r>
          </w:p>
        </w:tc>
      </w:tr>
      <w:tr w:rsidR="007A5C43" w:rsidRPr="005F23AF" w14:paraId="4C199B35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3629C348" w14:textId="721361BA" w:rsidR="007A5C43" w:rsidRPr="005F23AF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r w:rsidRPr="00181702">
              <w:rPr>
                <w:rFonts w:ascii="Arial" w:hAnsi="Arial" w:cs="Arial"/>
                <w:sz w:val="24"/>
                <w:szCs w:val="24"/>
              </w:rPr>
              <w:t>Lottery Grant for War memorial Gardens</w:t>
            </w:r>
            <w:r w:rsidRPr="0018170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B35736D" w14:textId="77777777" w:rsidR="007A5C43" w:rsidRPr="005F23AF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3A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C9A075F" w14:textId="6C98FE46" w:rsidR="007A5C43" w:rsidRPr="005F23AF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81702">
              <w:rPr>
                <w:rFonts w:ascii="Arial" w:hAnsi="Arial" w:cs="Arial"/>
                <w:sz w:val="24"/>
                <w:szCs w:val="24"/>
              </w:rPr>
              <w:tab/>
            </w:r>
            <w:r w:rsidRPr="007A5C43">
              <w:rPr>
                <w:rFonts w:ascii="Arial" w:hAnsi="Arial" w:cs="Arial"/>
                <w:sz w:val="24"/>
                <w:szCs w:val="24"/>
              </w:rPr>
              <w:t>7,000.00</w:t>
            </w:r>
          </w:p>
        </w:tc>
      </w:tr>
      <w:tr w:rsidR="007A5C43" w:rsidRPr="005F23AF" w14:paraId="2DFEF5B3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1506E629" w14:textId="72202F74" w:rsidR="007A5C43" w:rsidRPr="005F23AF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r w:rsidRPr="004D64E6">
              <w:rPr>
                <w:rFonts w:ascii="Arial" w:hAnsi="Arial" w:cs="Arial"/>
                <w:sz w:val="24"/>
                <w:szCs w:val="24"/>
              </w:rPr>
              <w:t xml:space="preserve">Nationwide </w:t>
            </w:r>
            <w:proofErr w:type="spellStart"/>
            <w:r w:rsidRPr="004D64E6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ldg</w:t>
            </w:r>
            <w:proofErr w:type="spellEnd"/>
            <w:r w:rsidRPr="004D64E6">
              <w:rPr>
                <w:rFonts w:ascii="Arial" w:hAnsi="Arial" w:cs="Arial"/>
                <w:sz w:val="24"/>
                <w:szCs w:val="24"/>
              </w:rPr>
              <w:t xml:space="preserve"> Society Interest (Rec’d 31.3.23)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4B866E5" w14:textId="77777777" w:rsidR="007A5C43" w:rsidRPr="005F23AF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3A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71503B47" w14:textId="2D69BD74" w:rsidR="007A5C43" w:rsidRPr="005F23AF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64E6">
              <w:rPr>
                <w:rFonts w:ascii="Arial" w:hAnsi="Arial" w:cs="Arial"/>
                <w:sz w:val="24"/>
                <w:szCs w:val="24"/>
              </w:rPr>
              <w:t>584.99</w:t>
            </w:r>
          </w:p>
        </w:tc>
      </w:tr>
      <w:tr w:rsidR="007A5C43" w:rsidRPr="005F23AF" w14:paraId="2D06C6BB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5DB7A0F8" w14:textId="7ABB24A9" w:rsidR="007A5C43" w:rsidRPr="004D64E6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RMBC - First half of Precept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8A73F34" w14:textId="487C86BA" w:rsidR="007A5C43" w:rsidRPr="005F23AF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3A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7330AA6B" w14:textId="68A9124C" w:rsidR="007A5C43" w:rsidRPr="001647C2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647C2">
              <w:rPr>
                <w:rFonts w:ascii="Arial" w:hAnsi="Arial" w:cs="Arial"/>
                <w:sz w:val="24"/>
                <w:szCs w:val="24"/>
              </w:rPr>
              <w:t>28,000.00</w:t>
            </w:r>
          </w:p>
        </w:tc>
      </w:tr>
      <w:tr w:rsidR="007A5C43" w:rsidRPr="005F23AF" w14:paraId="06E8727A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137A537D" w14:textId="3F6E407A" w:rsidR="007A5C43" w:rsidRDefault="007A5C43" w:rsidP="007A5C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Clarksons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Memorial fees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6E1A565" w14:textId="3A0E5AFE" w:rsidR="007A5C43" w:rsidRPr="005F23AF" w:rsidRDefault="007A5C43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992FC5E" w14:textId="47D5C15C" w:rsidR="007A5C43" w:rsidRPr="001647C2" w:rsidRDefault="007A5C43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647C2">
              <w:rPr>
                <w:rFonts w:ascii="Arial" w:hAnsi="Arial" w:cs="Arial"/>
                <w:sz w:val="24"/>
                <w:szCs w:val="24"/>
              </w:rPr>
              <w:t>100.00</w:t>
            </w:r>
          </w:p>
        </w:tc>
      </w:tr>
      <w:tr w:rsidR="00CE6F5D" w:rsidRPr="005F23AF" w14:paraId="678704AE" w14:textId="77777777" w:rsidTr="00AA6D10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038EBBC0" w14:textId="7252D4D3" w:rsidR="00CE6F5D" w:rsidRDefault="00CE6F5D" w:rsidP="007A5C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Co-operative Bank – interest deposit account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5C56EE6" w14:textId="4B2FAB01" w:rsidR="00CE6F5D" w:rsidRDefault="00CE6F5D" w:rsidP="007A5C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23C1F3B" w14:textId="7190A739" w:rsidR="00CE6F5D" w:rsidRPr="001647C2" w:rsidRDefault="00CE6F5D" w:rsidP="007A5C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151.08</w:t>
            </w:r>
          </w:p>
        </w:tc>
      </w:tr>
    </w:tbl>
    <w:p w14:paraId="2924A4E0" w14:textId="77777777" w:rsidR="004918CF" w:rsidRPr="00DE5780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D5FED6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01A5B">
        <w:rPr>
          <w:rFonts w:ascii="Arial" w:hAnsi="Arial" w:cs="Arial"/>
          <w:sz w:val="24"/>
          <w:szCs w:val="24"/>
          <w:u w:val="single"/>
        </w:rPr>
        <w:t>Payments</w:t>
      </w:r>
    </w:p>
    <w:p w14:paraId="159E534D" w14:textId="77777777" w:rsidR="004918CF" w:rsidRPr="00EC0561" w:rsidRDefault="004918CF" w:rsidP="004918C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34"/>
        <w:gridCol w:w="1284"/>
      </w:tblGrid>
      <w:tr w:rsidR="004918CF" w:rsidRPr="00501A5B" w14:paraId="0B94A099" w14:textId="77777777" w:rsidTr="007F5BE1">
        <w:trPr>
          <w:trHeight w:val="307"/>
        </w:trPr>
        <w:tc>
          <w:tcPr>
            <w:tcW w:w="6096" w:type="dxa"/>
          </w:tcPr>
          <w:p w14:paraId="75EE78AD" w14:textId="6D110109" w:rsidR="004918CF" w:rsidRPr="00501A5B" w:rsidRDefault="004918CF" w:rsidP="007F5BE1">
            <w:pPr>
              <w:rPr>
                <w:rFonts w:ascii="Arial" w:hAnsi="Arial" w:cs="Arial"/>
                <w:sz w:val="24"/>
                <w:szCs w:val="24"/>
              </w:rPr>
            </w:pPr>
            <w:r w:rsidRPr="00501A5B">
              <w:rPr>
                <w:rFonts w:ascii="Arial" w:hAnsi="Arial" w:cs="Arial"/>
                <w:sz w:val="24"/>
                <w:szCs w:val="24"/>
              </w:rPr>
              <w:t>Staff Salaries</w:t>
            </w:r>
            <w:r>
              <w:rPr>
                <w:rFonts w:ascii="Arial" w:hAnsi="Arial" w:cs="Arial"/>
                <w:sz w:val="24"/>
                <w:szCs w:val="24"/>
              </w:rPr>
              <w:t>, Pension</w:t>
            </w:r>
            <w:r w:rsidRPr="00501A5B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1A5B">
              <w:rPr>
                <w:rFonts w:ascii="Arial" w:hAnsi="Arial" w:cs="Arial"/>
                <w:sz w:val="24"/>
                <w:szCs w:val="24"/>
              </w:rPr>
              <w:t xml:space="preserve">xpenses </w:t>
            </w:r>
            <w:r w:rsidR="005D0730">
              <w:rPr>
                <w:rFonts w:ascii="Arial" w:hAnsi="Arial" w:cs="Arial"/>
                <w:sz w:val="24"/>
                <w:szCs w:val="24"/>
              </w:rPr>
              <w:t>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834" w:type="dxa"/>
          </w:tcPr>
          <w:p w14:paraId="58987E88" w14:textId="77777777" w:rsidR="004918CF" w:rsidRPr="00501A5B" w:rsidRDefault="004918CF" w:rsidP="007F5B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DDebit</w:t>
            </w:r>
            <w:proofErr w:type="spellEnd"/>
          </w:p>
        </w:tc>
        <w:tc>
          <w:tcPr>
            <w:tcW w:w="1284" w:type="dxa"/>
          </w:tcPr>
          <w:p w14:paraId="6D3B00A5" w14:textId="0569267A" w:rsidR="004918CF" w:rsidRPr="008A5201" w:rsidRDefault="000E1EB0" w:rsidP="007F5BE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1,659.91</w:t>
            </w:r>
          </w:p>
        </w:tc>
      </w:tr>
      <w:tr w:rsidR="000E1EB0" w:rsidRPr="00565021" w14:paraId="03652F31" w14:textId="77777777" w:rsidTr="007F5BE1">
        <w:trPr>
          <w:trHeight w:val="307"/>
        </w:trPr>
        <w:tc>
          <w:tcPr>
            <w:tcW w:w="6096" w:type="dxa"/>
          </w:tcPr>
          <w:p w14:paraId="78A50A21" w14:textId="36E5D47F" w:rsidR="000E1EB0" w:rsidRPr="00565021" w:rsidRDefault="000E1EB0" w:rsidP="00132E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RMBC – Commercial Rates – 100% discounted</w:t>
            </w:r>
          </w:p>
        </w:tc>
        <w:tc>
          <w:tcPr>
            <w:tcW w:w="1834" w:type="dxa"/>
          </w:tcPr>
          <w:p w14:paraId="6E8293AA" w14:textId="5C97B185" w:rsidR="000E1EB0" w:rsidRPr="00565021" w:rsidRDefault="000E1EB0" w:rsidP="00132E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14:paraId="2267CE61" w14:textId="7D8E7126" w:rsidR="000E1EB0" w:rsidRDefault="000E1EB0" w:rsidP="00132E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132E87" w:rsidRPr="00565021" w14:paraId="0E8225DA" w14:textId="77777777" w:rsidTr="007F5BE1">
        <w:trPr>
          <w:trHeight w:val="307"/>
        </w:trPr>
        <w:tc>
          <w:tcPr>
            <w:tcW w:w="6096" w:type="dxa"/>
          </w:tcPr>
          <w:p w14:paraId="55F2E4C5" w14:textId="0FE7CE02" w:rsidR="00132E87" w:rsidRPr="00565021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 xml:space="preserve">Opus Energy - Gas </w:t>
            </w:r>
            <w:r w:rsidR="005D0730">
              <w:rPr>
                <w:rFonts w:ascii="Arial" w:hAnsi="Arial" w:cs="Arial"/>
                <w:sz w:val="24"/>
                <w:szCs w:val="24"/>
              </w:rPr>
              <w:t>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834" w:type="dxa"/>
          </w:tcPr>
          <w:p w14:paraId="623F40E4" w14:textId="77777777" w:rsidR="00132E87" w:rsidRPr="00565021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>Direct Debit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2FA9572D" w14:textId="37849024" w:rsidR="00132E87" w:rsidRPr="008A5201" w:rsidRDefault="005E6F0D" w:rsidP="00132E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108.92</w:t>
            </w:r>
          </w:p>
        </w:tc>
      </w:tr>
      <w:tr w:rsidR="00132E87" w:rsidRPr="00565021" w14:paraId="3D62A934" w14:textId="77777777" w:rsidTr="007F5BE1">
        <w:trPr>
          <w:trHeight w:val="307"/>
        </w:trPr>
        <w:tc>
          <w:tcPr>
            <w:tcW w:w="6096" w:type="dxa"/>
          </w:tcPr>
          <w:p w14:paraId="31F2E121" w14:textId="34664BAE" w:rsidR="00132E87" w:rsidRPr="00565021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 xml:space="preserve">Opus Energy – Electricity </w:t>
            </w:r>
            <w:r w:rsidR="005D0730">
              <w:rPr>
                <w:rFonts w:ascii="Arial" w:hAnsi="Arial" w:cs="Arial"/>
                <w:sz w:val="24"/>
                <w:szCs w:val="24"/>
              </w:rPr>
              <w:t>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834" w:type="dxa"/>
          </w:tcPr>
          <w:p w14:paraId="4DB38D06" w14:textId="77777777" w:rsidR="00132E87" w:rsidRPr="00565021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>Direct Debit</w:t>
            </w:r>
            <w:r w:rsidRPr="00F91E0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7C35F771" w14:textId="577553D1" w:rsidR="00132E87" w:rsidRPr="004E0D2D" w:rsidRDefault="00B90EB7" w:rsidP="00132E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59.15</w:t>
            </w:r>
          </w:p>
        </w:tc>
      </w:tr>
      <w:tr w:rsidR="00132E87" w:rsidRPr="00501A5B" w14:paraId="6AA3AB22" w14:textId="77777777" w:rsidTr="007F5BE1">
        <w:trPr>
          <w:trHeight w:val="307"/>
        </w:trPr>
        <w:tc>
          <w:tcPr>
            <w:tcW w:w="6096" w:type="dxa"/>
          </w:tcPr>
          <w:p w14:paraId="05D6D1A9" w14:textId="3218018B" w:rsidR="00132E87" w:rsidRPr="00103AB8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 w:rsidRPr="00103AB8">
              <w:rPr>
                <w:rFonts w:ascii="Arial" w:hAnsi="Arial" w:cs="Arial"/>
                <w:sz w:val="24"/>
                <w:szCs w:val="24"/>
              </w:rPr>
              <w:t xml:space="preserve">A Flinders – Burial Ground </w:t>
            </w:r>
            <w:r w:rsidRPr="001A3D7B">
              <w:rPr>
                <w:rFonts w:ascii="Arial" w:hAnsi="Arial" w:cs="Arial"/>
                <w:sz w:val="24"/>
                <w:szCs w:val="24"/>
              </w:rPr>
              <w:t xml:space="preserve">Maintenance </w:t>
            </w:r>
            <w:r w:rsidR="004424A4">
              <w:rPr>
                <w:rFonts w:ascii="Arial" w:hAnsi="Arial" w:cs="Arial"/>
                <w:sz w:val="24"/>
                <w:szCs w:val="24"/>
              </w:rPr>
              <w:t xml:space="preserve">March </w:t>
            </w:r>
          </w:p>
        </w:tc>
        <w:tc>
          <w:tcPr>
            <w:tcW w:w="1834" w:type="dxa"/>
          </w:tcPr>
          <w:p w14:paraId="1D35F1B3" w14:textId="77777777" w:rsidR="00132E87" w:rsidRPr="00867C4F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3986276F" w14:textId="19F3E2EA" w:rsidR="00132E87" w:rsidRPr="007F0D4B" w:rsidRDefault="002864A1" w:rsidP="00132E87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64A1">
              <w:rPr>
                <w:rFonts w:ascii="Arial" w:hAnsi="Arial" w:cs="Arial"/>
                <w:sz w:val="24"/>
                <w:szCs w:val="24"/>
              </w:rPr>
              <w:t>366.66</w:t>
            </w:r>
          </w:p>
        </w:tc>
      </w:tr>
      <w:tr w:rsidR="00132E87" w:rsidRPr="00501A5B" w14:paraId="52D7E91F" w14:textId="77777777" w:rsidTr="007F5BE1">
        <w:trPr>
          <w:trHeight w:val="307"/>
        </w:trPr>
        <w:tc>
          <w:tcPr>
            <w:tcW w:w="6096" w:type="dxa"/>
          </w:tcPr>
          <w:p w14:paraId="0B5868EF" w14:textId="78C99697" w:rsidR="00132E87" w:rsidRPr="00466C03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Dignity - Grave digging </w:t>
            </w:r>
            <w:r w:rsidR="00086237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1834" w:type="dxa"/>
          </w:tcPr>
          <w:p w14:paraId="59BE4388" w14:textId="77777777" w:rsidR="00132E87" w:rsidRPr="003478FF" w:rsidRDefault="00132E87" w:rsidP="00132E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331A6C6" w14:textId="42B772CA" w:rsidR="00132E87" w:rsidRPr="008A5201" w:rsidRDefault="00104A7E" w:rsidP="00132E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258.00</w:t>
            </w:r>
          </w:p>
        </w:tc>
      </w:tr>
      <w:tr w:rsidR="000013E8" w:rsidRPr="00501A5B" w14:paraId="4CEC39B1" w14:textId="77777777" w:rsidTr="007F5BE1">
        <w:trPr>
          <w:trHeight w:val="307"/>
        </w:trPr>
        <w:tc>
          <w:tcPr>
            <w:tcW w:w="6096" w:type="dxa"/>
          </w:tcPr>
          <w:p w14:paraId="40173961" w14:textId="22A6F311" w:rsidR="000013E8" w:rsidRPr="00FC239A" w:rsidRDefault="000013E8" w:rsidP="000013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Stream – Water Dec – March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RRoom</w:t>
            </w:r>
            <w:proofErr w:type="spellEnd"/>
          </w:p>
        </w:tc>
        <w:tc>
          <w:tcPr>
            <w:tcW w:w="1834" w:type="dxa"/>
          </w:tcPr>
          <w:p w14:paraId="56012663" w14:textId="61A3EF98" w:rsidR="000013E8" w:rsidRPr="003421AA" w:rsidRDefault="000013E8" w:rsidP="000013E8">
            <w:pPr>
              <w:rPr>
                <w:rFonts w:ascii="Arial" w:hAnsi="Arial" w:cs="Arial"/>
                <w:sz w:val="24"/>
                <w:szCs w:val="24"/>
              </w:rPr>
            </w:pPr>
            <w:r w:rsidRPr="00565021">
              <w:rPr>
                <w:rFonts w:ascii="Arial" w:hAnsi="Arial" w:cs="Arial"/>
                <w:sz w:val="24"/>
                <w:szCs w:val="24"/>
              </w:rPr>
              <w:t xml:space="preserve">Direct Debit </w:t>
            </w:r>
          </w:p>
        </w:tc>
        <w:tc>
          <w:tcPr>
            <w:tcW w:w="1284" w:type="dxa"/>
          </w:tcPr>
          <w:p w14:paraId="052A903D" w14:textId="7B2B90CC" w:rsidR="000013E8" w:rsidRPr="00FC239A" w:rsidRDefault="000013E8" w:rsidP="000013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41.32</w:t>
            </w:r>
          </w:p>
        </w:tc>
      </w:tr>
      <w:tr w:rsidR="00F870A6" w:rsidRPr="00501A5B" w14:paraId="3C5DFFB3" w14:textId="77777777" w:rsidTr="007F5BE1">
        <w:trPr>
          <w:trHeight w:val="307"/>
        </w:trPr>
        <w:tc>
          <w:tcPr>
            <w:tcW w:w="6096" w:type="dxa"/>
          </w:tcPr>
          <w:p w14:paraId="1D6E2AB9" w14:textId="515ECFBB" w:rsidR="00F870A6" w:rsidRPr="003421AA" w:rsidRDefault="00F870A6" w:rsidP="00F87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Stream – Water Dec – March Burial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2669B282" w14:textId="665C69CF" w:rsidR="00F870A6" w:rsidRPr="003421AA" w:rsidRDefault="000013E8" w:rsidP="00F870A6">
            <w:pPr>
              <w:rPr>
                <w:rFonts w:ascii="Arial" w:hAnsi="Arial" w:cs="Arial"/>
                <w:sz w:val="24"/>
                <w:szCs w:val="24"/>
              </w:rPr>
            </w:pPr>
            <w:r w:rsidRPr="000013E8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3FF1DAA7" w14:textId="5BE598AC" w:rsidR="00F870A6" w:rsidRPr="003421AA" w:rsidRDefault="00F870A6" w:rsidP="00F870A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13.46</w:t>
            </w:r>
          </w:p>
        </w:tc>
      </w:tr>
      <w:tr w:rsidR="00183187" w:rsidRPr="00501A5B" w14:paraId="7DE724FA" w14:textId="77777777" w:rsidTr="007F5BE1">
        <w:trPr>
          <w:trHeight w:val="307"/>
        </w:trPr>
        <w:tc>
          <w:tcPr>
            <w:tcW w:w="6096" w:type="dxa"/>
          </w:tcPr>
          <w:p w14:paraId="08EFD16B" w14:textId="5E1456E7" w:rsidR="00183187" w:rsidRDefault="00183187" w:rsidP="00183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RMBC Commercial Waste 23/24</w:t>
            </w:r>
          </w:p>
        </w:tc>
        <w:tc>
          <w:tcPr>
            <w:tcW w:w="1834" w:type="dxa"/>
          </w:tcPr>
          <w:p w14:paraId="7341BDCD" w14:textId="4D56CDF5" w:rsidR="00183187" w:rsidRDefault="00183187" w:rsidP="00183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3C1B49B3" w14:textId="16281B61" w:rsidR="00183187" w:rsidRDefault="00183187" w:rsidP="001831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456.00</w:t>
            </w:r>
          </w:p>
        </w:tc>
      </w:tr>
      <w:tr w:rsidR="00183187" w:rsidRPr="00501A5B" w14:paraId="172CE3A8" w14:textId="77777777" w:rsidTr="007F5BE1">
        <w:trPr>
          <w:trHeight w:val="307"/>
        </w:trPr>
        <w:tc>
          <w:tcPr>
            <w:tcW w:w="6096" w:type="dxa"/>
          </w:tcPr>
          <w:p w14:paraId="0B6F6506" w14:textId="5D8FF436" w:rsidR="00183187" w:rsidRDefault="00897635" w:rsidP="00183187">
            <w:pPr>
              <w:rPr>
                <w:rFonts w:ascii="Arial" w:hAnsi="Arial" w:cs="Arial"/>
                <w:sz w:val="24"/>
                <w:szCs w:val="24"/>
              </w:rPr>
            </w:pPr>
            <w:r w:rsidRPr="00897635">
              <w:rPr>
                <w:rFonts w:ascii="Arial" w:hAnsi="Arial" w:cs="Arial"/>
                <w:sz w:val="24"/>
                <w:szCs w:val="24"/>
              </w:rPr>
              <w:t xml:space="preserve">YLCA Annual Membership Subscription </w:t>
            </w:r>
            <w:r w:rsidRPr="00897635">
              <w:rPr>
                <w:rFonts w:ascii="Arial" w:hAnsi="Arial" w:cs="Arial"/>
                <w:sz w:val="24"/>
                <w:szCs w:val="24"/>
              </w:rPr>
              <w:tab/>
            </w:r>
            <w:r w:rsidRPr="008976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4B834A0E" w14:textId="7698AB42" w:rsidR="00183187" w:rsidRDefault="00897635" w:rsidP="00183187">
            <w:pPr>
              <w:rPr>
                <w:rFonts w:ascii="Arial" w:hAnsi="Arial" w:cs="Arial"/>
                <w:sz w:val="24"/>
                <w:szCs w:val="24"/>
              </w:rPr>
            </w:pPr>
            <w:r w:rsidRPr="00897635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6BCE1BE" w14:textId="0ED32D2E" w:rsidR="00183187" w:rsidRDefault="00897635" w:rsidP="001831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7635">
              <w:rPr>
                <w:rFonts w:ascii="Arial" w:hAnsi="Arial" w:cs="Arial"/>
                <w:sz w:val="24"/>
                <w:szCs w:val="24"/>
              </w:rPr>
              <w:t>773.00</w:t>
            </w:r>
          </w:p>
        </w:tc>
      </w:tr>
      <w:tr w:rsidR="005D0730" w:rsidRPr="00501A5B" w14:paraId="195096F9" w14:textId="77777777" w:rsidTr="007F5BE1">
        <w:trPr>
          <w:trHeight w:val="307"/>
        </w:trPr>
        <w:tc>
          <w:tcPr>
            <w:tcW w:w="6096" w:type="dxa"/>
          </w:tcPr>
          <w:p w14:paraId="6A626470" w14:textId="35F2B86B" w:rsidR="005D0730" w:rsidRDefault="005D0730" w:rsidP="005D07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Homeglow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Boiler service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LLord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safety check</w:t>
            </w:r>
          </w:p>
        </w:tc>
        <w:tc>
          <w:tcPr>
            <w:tcW w:w="1834" w:type="dxa"/>
          </w:tcPr>
          <w:p w14:paraId="5BB3FF5E" w14:textId="3B99A043" w:rsidR="005D0730" w:rsidRDefault="005D0730" w:rsidP="005D0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3589B75" w14:textId="0FA5F772" w:rsidR="005D0730" w:rsidRDefault="005D0730" w:rsidP="005D07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218.40</w:t>
            </w:r>
          </w:p>
        </w:tc>
      </w:tr>
      <w:tr w:rsidR="001A07DA" w:rsidRPr="00501A5B" w14:paraId="4C69CBDB" w14:textId="77777777" w:rsidTr="007F5BE1">
        <w:trPr>
          <w:trHeight w:val="307"/>
        </w:trPr>
        <w:tc>
          <w:tcPr>
            <w:tcW w:w="6096" w:type="dxa"/>
          </w:tcPr>
          <w:p w14:paraId="65465B94" w14:textId="0579358B" w:rsidR="001A07DA" w:rsidRDefault="001A07DA" w:rsidP="001A0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RMBC – Grounds Maintenance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Cowfield</w:t>
            </w:r>
            <w:proofErr w:type="spellEnd"/>
          </w:p>
        </w:tc>
        <w:tc>
          <w:tcPr>
            <w:tcW w:w="1834" w:type="dxa"/>
          </w:tcPr>
          <w:p w14:paraId="57341927" w14:textId="1607D39E" w:rsidR="001A07DA" w:rsidRDefault="001A07DA" w:rsidP="001A0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4B5C596" w14:textId="454E0623" w:rsidR="001A07DA" w:rsidRPr="003E4640" w:rsidRDefault="001A07DA" w:rsidP="001A07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1,553.81</w:t>
            </w:r>
          </w:p>
        </w:tc>
      </w:tr>
      <w:tr w:rsidR="001A07DA" w:rsidRPr="00501A5B" w14:paraId="5E7E1A15" w14:textId="77777777" w:rsidTr="007F5BE1">
        <w:trPr>
          <w:trHeight w:val="307"/>
        </w:trPr>
        <w:tc>
          <w:tcPr>
            <w:tcW w:w="6096" w:type="dxa"/>
          </w:tcPr>
          <w:p w14:paraId="30B660F3" w14:textId="6DFCD0D0" w:rsidR="001A07DA" w:rsidRPr="00C54E91" w:rsidRDefault="001A07DA" w:rsidP="001A07DA">
            <w:pPr>
              <w:rPr>
                <w:rFonts w:ascii="Arial" w:hAnsi="Arial" w:cs="Arial"/>
                <w:sz w:val="24"/>
                <w:szCs w:val="24"/>
              </w:rPr>
            </w:pPr>
            <w:r w:rsidRPr="007E178F">
              <w:rPr>
                <w:rFonts w:ascii="Arial" w:hAnsi="Arial" w:cs="Arial"/>
                <w:sz w:val="24"/>
                <w:szCs w:val="24"/>
              </w:rPr>
              <w:t xml:space="preserve">Petty Cash –refreshments, </w:t>
            </w:r>
            <w:r w:rsidR="00E35E3E">
              <w:rPr>
                <w:rFonts w:ascii="Arial" w:hAnsi="Arial" w:cs="Arial"/>
                <w:sz w:val="24"/>
                <w:szCs w:val="24"/>
              </w:rPr>
              <w:t>paint, room hire</w:t>
            </w:r>
          </w:p>
        </w:tc>
        <w:tc>
          <w:tcPr>
            <w:tcW w:w="1834" w:type="dxa"/>
          </w:tcPr>
          <w:p w14:paraId="5FB21EDF" w14:textId="77777777" w:rsidR="001A07DA" w:rsidRPr="0037632A" w:rsidRDefault="001A07DA" w:rsidP="001A07DA">
            <w:pPr>
              <w:rPr>
                <w:rFonts w:ascii="Arial" w:hAnsi="Arial" w:cs="Arial"/>
                <w:sz w:val="24"/>
                <w:szCs w:val="24"/>
              </w:rPr>
            </w:pPr>
            <w:r w:rsidRPr="000B499D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4F572D9F" w14:textId="6B58AF6E" w:rsidR="001A07DA" w:rsidRPr="0037632A" w:rsidRDefault="00E35E3E" w:rsidP="001A07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57.25</w:t>
            </w:r>
          </w:p>
        </w:tc>
      </w:tr>
      <w:tr w:rsidR="001A07DA" w:rsidRPr="00501A5B" w14:paraId="390343C4" w14:textId="77777777" w:rsidTr="007F5BE1">
        <w:trPr>
          <w:trHeight w:val="307"/>
        </w:trPr>
        <w:tc>
          <w:tcPr>
            <w:tcW w:w="6096" w:type="dxa"/>
          </w:tcPr>
          <w:p w14:paraId="03692AE4" w14:textId="1339C087" w:rsidR="001A07DA" w:rsidRPr="00573B1C" w:rsidRDefault="001A07DA" w:rsidP="001A0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Bliss Internet – in lieu of advert in newsletter Mar-Apr</w:t>
            </w:r>
          </w:p>
        </w:tc>
        <w:tc>
          <w:tcPr>
            <w:tcW w:w="1834" w:type="dxa"/>
          </w:tcPr>
          <w:p w14:paraId="749F1DE7" w14:textId="2AF77E72" w:rsidR="001A07DA" w:rsidRPr="00573B1C" w:rsidRDefault="001A07DA" w:rsidP="001A0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14:paraId="174B2626" w14:textId="7DB55927" w:rsidR="001A07DA" w:rsidRPr="00573B1C" w:rsidRDefault="001A07DA" w:rsidP="001A07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</w:tbl>
    <w:p w14:paraId="455BE35C" w14:textId="77777777" w:rsidR="00CC2B89" w:rsidRDefault="00CC2B89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67FA6" w14:textId="5197BDDF" w:rsidR="004918CF" w:rsidRPr="005C3B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DE5780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Croxton</w:t>
      </w:r>
    </w:p>
    <w:p w14:paraId="4E1BB4E8" w14:textId="55683023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5C3BA8"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DE5780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Beckett</w:t>
      </w:r>
    </w:p>
    <w:p w14:paraId="431A6DF7" w14:textId="77777777" w:rsidR="00E07695" w:rsidRDefault="00E07695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694F04D0" w14:textId="77777777" w:rsidR="00E07695" w:rsidRDefault="00E07695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04716F1C" w14:textId="77777777" w:rsidR="00E07695" w:rsidRPr="00FF44A1" w:rsidRDefault="00E07695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81710" w14:textId="77777777" w:rsidR="004918CF" w:rsidRPr="00E64C7C" w:rsidRDefault="004918CF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3996ED2" w14:textId="48002610" w:rsidR="004918CF" w:rsidRDefault="004918CF" w:rsidP="00224603">
      <w:pPr>
        <w:pStyle w:val="Heading2"/>
      </w:pPr>
      <w:r w:rsidRPr="00B93908">
        <w:t>Bank &amp; Cash Book Reconciliation</w:t>
      </w:r>
      <w:r>
        <w:t xml:space="preserve"> </w:t>
      </w:r>
      <w:r w:rsidR="004424A4">
        <w:t>31</w:t>
      </w:r>
      <w:r w:rsidR="004424A4" w:rsidRPr="004424A4">
        <w:rPr>
          <w:vertAlign w:val="superscript"/>
        </w:rPr>
        <w:t>st</w:t>
      </w:r>
      <w:r w:rsidR="004424A4">
        <w:t xml:space="preserve"> March</w:t>
      </w:r>
      <w:r>
        <w:t xml:space="preserve"> 2023</w:t>
      </w:r>
    </w:p>
    <w:p w14:paraId="503D35FF" w14:textId="77777777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4D4AF5" w14:textId="77777777" w:rsidR="004918CF" w:rsidRPr="00656C53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Pr="00656C53">
        <w:rPr>
          <w:rFonts w:ascii="Arial" w:hAnsi="Arial" w:cs="Arial"/>
          <w:sz w:val="24"/>
          <w:szCs w:val="24"/>
        </w:rPr>
        <w:t>£</w:t>
      </w:r>
    </w:p>
    <w:p w14:paraId="4B41723E" w14:textId="67962E22" w:rsidR="004918CF" w:rsidRPr="001F52B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Balances at bank: </w:t>
      </w:r>
      <w:r>
        <w:rPr>
          <w:rFonts w:ascii="Arial" w:hAnsi="Arial" w:cs="Arial"/>
          <w:sz w:val="24"/>
          <w:szCs w:val="24"/>
        </w:rPr>
        <w:tab/>
        <w:t xml:space="preserve">Current account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114D7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6</w:t>
      </w:r>
      <w:r w:rsidR="00114D77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.</w:t>
      </w:r>
      <w:r w:rsidR="00114D7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7</w:t>
      </w:r>
    </w:p>
    <w:p w14:paraId="28C89B2D" w14:textId="52C9B8DC" w:rsidR="004918CF" w:rsidRPr="001F52B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Instant account</w:t>
      </w:r>
      <w:r w:rsidRPr="001F52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3C552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,214.02</w:t>
      </w:r>
      <w:r w:rsidR="00877E7E">
        <w:rPr>
          <w:rFonts w:ascii="Arial" w:hAnsi="Arial" w:cs="Arial"/>
          <w:sz w:val="24"/>
          <w:szCs w:val="24"/>
        </w:rPr>
        <w:t>*</w:t>
      </w:r>
    </w:p>
    <w:p w14:paraId="32F5E158" w14:textId="77777777" w:rsidR="004918CF" w:rsidRPr="001F52B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Cambridge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80,000.</w:t>
      </w:r>
      <w:r>
        <w:rPr>
          <w:rFonts w:ascii="Arial" w:hAnsi="Arial" w:cs="Arial"/>
          <w:sz w:val="24"/>
          <w:szCs w:val="24"/>
        </w:rPr>
        <w:t>44</w:t>
      </w:r>
    </w:p>
    <w:p w14:paraId="1DD2B833" w14:textId="66366F51" w:rsidR="004918CF" w:rsidRPr="001F52B0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Nationwide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35,</w:t>
      </w:r>
      <w:r w:rsidR="000F4083">
        <w:rPr>
          <w:rFonts w:ascii="Arial" w:hAnsi="Arial" w:cs="Arial"/>
          <w:sz w:val="24"/>
          <w:szCs w:val="24"/>
        </w:rPr>
        <w:t>640</w:t>
      </w:r>
      <w:r w:rsidRPr="001F52B0">
        <w:rPr>
          <w:rFonts w:ascii="Arial" w:hAnsi="Arial" w:cs="Arial"/>
          <w:sz w:val="24"/>
          <w:szCs w:val="24"/>
        </w:rPr>
        <w:t>.4</w:t>
      </w:r>
      <w:r w:rsidR="000F4083">
        <w:rPr>
          <w:rFonts w:ascii="Arial" w:hAnsi="Arial" w:cs="Arial"/>
          <w:sz w:val="24"/>
          <w:szCs w:val="24"/>
        </w:rPr>
        <w:t>5</w:t>
      </w:r>
    </w:p>
    <w:p w14:paraId="37F13E17" w14:textId="77777777" w:rsidR="004918CF" w:rsidRPr="001F52B0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</w:p>
    <w:p w14:paraId="3CE7CFB9" w14:textId="09A13214" w:rsidR="004918CF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F52B0">
        <w:rPr>
          <w:rFonts w:ascii="Arial" w:hAnsi="Arial" w:cs="Arial"/>
          <w:b/>
          <w:bCs/>
          <w:sz w:val="24"/>
          <w:szCs w:val="24"/>
        </w:rPr>
        <w:t>Total</w:t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2B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£ 13</w:t>
      </w:r>
      <w:r w:rsidR="000F408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0F4083">
        <w:rPr>
          <w:rFonts w:ascii="Arial" w:hAnsi="Arial" w:cs="Arial"/>
          <w:b/>
          <w:bCs/>
          <w:sz w:val="24"/>
          <w:szCs w:val="24"/>
        </w:rPr>
        <w:t>498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114D77">
        <w:rPr>
          <w:rFonts w:ascii="Arial" w:hAnsi="Arial" w:cs="Arial"/>
          <w:b/>
          <w:bCs/>
          <w:sz w:val="24"/>
          <w:szCs w:val="24"/>
        </w:rPr>
        <w:t>2</w:t>
      </w:r>
      <w:r w:rsidR="000F4083">
        <w:rPr>
          <w:rFonts w:ascii="Arial" w:hAnsi="Arial" w:cs="Arial"/>
          <w:b/>
          <w:bCs/>
          <w:sz w:val="24"/>
          <w:szCs w:val="24"/>
        </w:rPr>
        <w:t>8</w:t>
      </w:r>
    </w:p>
    <w:p w14:paraId="2418BE1B" w14:textId="77777777" w:rsidR="004918CF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B736201" w14:textId="77777777" w:rsidR="00877E7E" w:rsidRPr="00877E7E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E7E">
        <w:rPr>
          <w:rFonts w:ascii="Arial" w:hAnsi="Arial" w:cs="Arial"/>
          <w:sz w:val="24"/>
          <w:szCs w:val="24"/>
        </w:rPr>
        <w:t xml:space="preserve"> </w:t>
      </w:r>
      <w:r w:rsidR="00877E7E" w:rsidRPr="00877E7E">
        <w:rPr>
          <w:rFonts w:ascii="Arial" w:hAnsi="Arial" w:cs="Arial"/>
          <w:sz w:val="24"/>
          <w:szCs w:val="24"/>
        </w:rPr>
        <w:t xml:space="preserve">*£3,000 transferred to current account </w:t>
      </w:r>
    </w:p>
    <w:p w14:paraId="6441D9BD" w14:textId="1FC59F0C" w:rsidR="004918CF" w:rsidRPr="007B2A6C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2A6C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D4B0FE3" w14:textId="6A19B72C" w:rsidR="004918CF" w:rsidRDefault="004918CF" w:rsidP="00224603">
      <w:pPr>
        <w:pStyle w:val="Heading2"/>
      </w:pPr>
      <w:r w:rsidRPr="00194FBC">
        <w:t>202</w:t>
      </w:r>
      <w:r>
        <w:t>3/</w:t>
      </w:r>
      <w:r w:rsidR="004424A4">
        <w:t>6</w:t>
      </w:r>
      <w:r w:rsidR="00DE5780">
        <w:t>2</w:t>
      </w:r>
      <w:r>
        <w:t xml:space="preserve"> </w:t>
      </w:r>
      <w:r w:rsidRPr="00194FBC">
        <w:t>Any Other Urgent Business</w:t>
      </w:r>
    </w:p>
    <w:p w14:paraId="53AD4457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23A562" w14:textId="3AE64F2E" w:rsidR="004918CF" w:rsidRPr="00C97934" w:rsidRDefault="00CA666E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A666E">
        <w:rPr>
          <w:rFonts w:ascii="Arial" w:hAnsi="Arial" w:cs="Arial"/>
          <w:sz w:val="24"/>
          <w:szCs w:val="24"/>
        </w:rPr>
        <w:t xml:space="preserve">The Clerk reported that the emergency services had made use of the defibrillator outside the Reading Room </w:t>
      </w:r>
      <w:r>
        <w:rPr>
          <w:rFonts w:ascii="Arial" w:hAnsi="Arial" w:cs="Arial"/>
          <w:sz w:val="24"/>
          <w:szCs w:val="24"/>
        </w:rPr>
        <w:t>over Easter.</w:t>
      </w:r>
    </w:p>
    <w:p w14:paraId="278C6A08" w14:textId="77777777" w:rsidR="004918CF" w:rsidRPr="002F2425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CC8F0B" w14:textId="2C5032A5" w:rsidR="004918CF" w:rsidRDefault="004918CF" w:rsidP="00224603">
      <w:pPr>
        <w:pStyle w:val="Heading2"/>
      </w:pPr>
      <w:r w:rsidRPr="00D4476C">
        <w:t>202</w:t>
      </w:r>
      <w:r>
        <w:t>3/</w:t>
      </w:r>
      <w:r w:rsidR="004424A4">
        <w:t>6</w:t>
      </w:r>
      <w:r w:rsidR="00DE5780">
        <w:t>3</w:t>
      </w:r>
      <w:r w:rsidR="00321F0C">
        <w:t xml:space="preserve"> </w:t>
      </w:r>
      <w:r w:rsidRPr="00D4476C">
        <w:t>Date of the Next Meeting</w:t>
      </w:r>
    </w:p>
    <w:p w14:paraId="5298868A" w14:textId="77777777" w:rsidR="004918CF" w:rsidRPr="006F121A" w:rsidRDefault="004918CF" w:rsidP="004918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6E4B67" w14:textId="24519D00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of the next meeting will be Mon </w:t>
      </w:r>
      <w:r w:rsidR="004424A4">
        <w:rPr>
          <w:rFonts w:ascii="Arial" w:hAnsi="Arial" w:cs="Arial"/>
          <w:sz w:val="24"/>
          <w:szCs w:val="24"/>
        </w:rPr>
        <w:t>22</w:t>
      </w:r>
      <w:r w:rsidR="004424A4" w:rsidRPr="004424A4">
        <w:rPr>
          <w:rFonts w:ascii="Arial" w:hAnsi="Arial" w:cs="Arial"/>
          <w:sz w:val="24"/>
          <w:szCs w:val="24"/>
          <w:vertAlign w:val="superscript"/>
        </w:rPr>
        <w:t>nd</w:t>
      </w:r>
      <w:r w:rsidR="004424A4">
        <w:rPr>
          <w:rFonts w:ascii="Arial" w:hAnsi="Arial" w:cs="Arial"/>
          <w:sz w:val="24"/>
          <w:szCs w:val="24"/>
        </w:rPr>
        <w:t xml:space="preserve"> May</w:t>
      </w:r>
      <w:r>
        <w:rPr>
          <w:rFonts w:ascii="Arial" w:hAnsi="Arial" w:cs="Arial"/>
          <w:sz w:val="24"/>
          <w:szCs w:val="24"/>
        </w:rPr>
        <w:t xml:space="preserve"> 2023 at</w:t>
      </w:r>
      <w:r w:rsidRPr="007178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6.30pm</w:t>
      </w:r>
      <w:r w:rsidR="00DE5780">
        <w:rPr>
          <w:rFonts w:ascii="Arial" w:hAnsi="Arial" w:cs="Arial"/>
          <w:sz w:val="24"/>
          <w:szCs w:val="24"/>
        </w:rPr>
        <w:t xml:space="preserve"> and this will begin with the Annual Parish Assembly and at the rise the Annual Meeting of the Parish Council will follow</w:t>
      </w:r>
    </w:p>
    <w:p w14:paraId="624F7E24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70F1C" w14:textId="27F58E92" w:rsidR="004918CF" w:rsidRPr="00FC7C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closed </w:t>
      </w:r>
      <w:r w:rsidRPr="00FC7CA8">
        <w:rPr>
          <w:rFonts w:ascii="Arial" w:hAnsi="Arial" w:cs="Arial"/>
          <w:sz w:val="24"/>
          <w:szCs w:val="24"/>
        </w:rPr>
        <w:t xml:space="preserve">at </w:t>
      </w:r>
      <w:r w:rsidR="00DE5780" w:rsidRPr="00DE5780">
        <w:rPr>
          <w:rFonts w:ascii="Arial" w:hAnsi="Arial" w:cs="Arial"/>
          <w:sz w:val="24"/>
          <w:szCs w:val="24"/>
        </w:rPr>
        <w:t>8.50</w:t>
      </w:r>
      <w:r w:rsidRPr="00DE57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pm </w:t>
      </w:r>
    </w:p>
    <w:p w14:paraId="09FB6B75" w14:textId="77777777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562985" w14:textId="77777777" w:rsidR="004918CF" w:rsidRPr="006F121A" w:rsidRDefault="004918CF" w:rsidP="004918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8387C4" w14:textId="77777777" w:rsidR="004918CF" w:rsidRDefault="004918CF" w:rsidP="004918CF">
      <w:pPr>
        <w:rPr>
          <w:rFonts w:ascii="Arial" w:hAnsi="Arial" w:cs="Arial"/>
          <w:sz w:val="24"/>
          <w:szCs w:val="24"/>
        </w:rPr>
      </w:pPr>
      <w:r w:rsidRPr="00AD5A94">
        <w:rPr>
          <w:rFonts w:ascii="Arial" w:hAnsi="Arial" w:cs="Arial"/>
          <w:sz w:val="24"/>
          <w:szCs w:val="24"/>
        </w:rPr>
        <w:t>Chairman:</w:t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  <w:t>Dat</w:t>
      </w:r>
      <w:r>
        <w:rPr>
          <w:rFonts w:ascii="Arial" w:hAnsi="Arial" w:cs="Arial"/>
          <w:sz w:val="24"/>
          <w:szCs w:val="24"/>
        </w:rPr>
        <w:t>e:</w:t>
      </w:r>
    </w:p>
    <w:p w14:paraId="79FC49BC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CF8">
        <w:rPr>
          <w:rFonts w:ascii="Arial" w:hAnsi="Arial" w:cs="Arial"/>
          <w:sz w:val="24"/>
          <w:szCs w:val="24"/>
        </w:rPr>
        <w:t xml:space="preserve"> </w:t>
      </w:r>
    </w:p>
    <w:p w14:paraId="545B76E3" w14:textId="77777777" w:rsidR="004918CF" w:rsidRPr="00E64C7C" w:rsidRDefault="004918CF" w:rsidP="004918CF">
      <w:pPr>
        <w:rPr>
          <w:rFonts w:ascii="Arial" w:hAnsi="Arial" w:cs="Arial"/>
          <w:sz w:val="24"/>
          <w:szCs w:val="24"/>
        </w:rPr>
      </w:pPr>
    </w:p>
    <w:p w14:paraId="53ECCF8F" w14:textId="029DC25D" w:rsidR="004918CF" w:rsidRDefault="004918CF" w:rsidP="004918CF">
      <w:pPr>
        <w:rPr>
          <w:rFonts w:ascii="Arial" w:hAnsi="Arial" w:cs="Arial"/>
          <w:noProof/>
          <w:sz w:val="16"/>
          <w:szCs w:val="16"/>
        </w:rPr>
      </w:pPr>
      <w:r w:rsidRPr="00E64C7C">
        <w:rPr>
          <w:rFonts w:ascii="Arial" w:hAnsi="Arial" w:cs="Arial"/>
          <w:sz w:val="16"/>
          <w:szCs w:val="16"/>
        </w:rPr>
        <w:fldChar w:fldCharType="begin"/>
      </w:r>
      <w:r w:rsidRPr="00E64C7C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E64C7C">
        <w:rPr>
          <w:rFonts w:ascii="Arial" w:hAnsi="Arial" w:cs="Arial"/>
          <w:sz w:val="16"/>
          <w:szCs w:val="16"/>
        </w:rPr>
        <w:fldChar w:fldCharType="separate"/>
      </w:r>
      <w:r w:rsidR="001E7FAB">
        <w:rPr>
          <w:rFonts w:ascii="Arial" w:hAnsi="Arial" w:cs="Arial"/>
          <w:noProof/>
          <w:sz w:val="16"/>
          <w:szCs w:val="16"/>
        </w:rPr>
        <w:t>C:\Work\Julie\Minutes &amp; agenda\2023\April 24th\Approved minutes 24th April  2023.docx</w:t>
      </w:r>
      <w:r w:rsidRPr="00E64C7C">
        <w:rPr>
          <w:rFonts w:ascii="Arial" w:hAnsi="Arial" w:cs="Arial"/>
          <w:noProof/>
          <w:sz w:val="16"/>
          <w:szCs w:val="16"/>
        </w:rPr>
        <w:fldChar w:fldCharType="end"/>
      </w:r>
    </w:p>
    <w:p w14:paraId="3EE38CC5" w14:textId="77777777" w:rsidR="004918CF" w:rsidRDefault="004918CF" w:rsidP="004918CF">
      <w:pPr>
        <w:rPr>
          <w:rFonts w:ascii="Arial" w:hAnsi="Arial" w:cs="Arial"/>
          <w:noProof/>
          <w:sz w:val="16"/>
          <w:szCs w:val="16"/>
        </w:rPr>
      </w:pPr>
    </w:p>
    <w:sectPr w:rsidR="004918CF" w:rsidSect="006A3F12">
      <w:footerReference w:type="default" r:id="rId7"/>
      <w:pgSz w:w="11906" w:h="16838"/>
      <w:pgMar w:top="1440" w:right="1440" w:bottom="1440" w:left="1440" w:header="567" w:footer="567" w:gutter="0"/>
      <w:pgNumType w:start="24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E7E7" w14:textId="77777777" w:rsidR="000F7FCB" w:rsidRDefault="000F7FCB" w:rsidP="00F905E7">
      <w:pPr>
        <w:spacing w:after="0" w:line="240" w:lineRule="auto"/>
      </w:pPr>
      <w:r>
        <w:separator/>
      </w:r>
    </w:p>
  </w:endnote>
  <w:endnote w:type="continuationSeparator" w:id="0">
    <w:p w14:paraId="57ACB01C" w14:textId="77777777" w:rsidR="000F7FCB" w:rsidRDefault="000F7FCB" w:rsidP="00F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283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31AF" w14:textId="163093E1" w:rsidR="00CC01AA" w:rsidRDefault="001E7FAB" w:rsidP="00B628C4">
        <w:pPr>
          <w:pStyle w:val="Footer"/>
          <w:tabs>
            <w:tab w:val="left" w:pos="6405"/>
          </w:tabs>
          <w:jc w:val="center"/>
        </w:pPr>
        <w:r>
          <w:t>Approved</w:t>
        </w:r>
        <w:r w:rsidR="00CC01AA">
          <w:t xml:space="preserve"> Minutes</w:t>
        </w:r>
        <w:r w:rsidR="00381179">
          <w:t xml:space="preserve"> Meeting of Treeton Parish Council </w:t>
        </w:r>
        <w:r w:rsidR="006A3F12">
          <w:t>2</w:t>
        </w:r>
        <w:r w:rsidR="00FA3BE7">
          <w:t>4</w:t>
        </w:r>
        <w:r w:rsidR="006A3F12" w:rsidRPr="006A3F12">
          <w:rPr>
            <w:vertAlign w:val="superscript"/>
          </w:rPr>
          <w:t>th</w:t>
        </w:r>
        <w:r w:rsidR="006A3F12">
          <w:t xml:space="preserve"> </w:t>
        </w:r>
        <w:r w:rsidR="00FA3BE7">
          <w:t>April</w:t>
        </w:r>
        <w:r w:rsidR="006A3F12">
          <w:t xml:space="preserve"> 2023</w:t>
        </w:r>
        <w:r w:rsidR="00381179">
          <w:t xml:space="preserve">                                           </w:t>
        </w:r>
        <w:r w:rsidR="00531774">
          <w:t xml:space="preserve"> </w:t>
        </w:r>
        <w:r w:rsidR="00CC01AA">
          <w:fldChar w:fldCharType="begin"/>
        </w:r>
        <w:r w:rsidR="00CC01AA">
          <w:instrText xml:space="preserve"> PAGE   \* MERGEFORMAT </w:instrText>
        </w:r>
        <w:r w:rsidR="00CC01AA">
          <w:fldChar w:fldCharType="separate"/>
        </w:r>
        <w:r w:rsidR="00CC01AA">
          <w:rPr>
            <w:noProof/>
          </w:rPr>
          <w:t>2</w:t>
        </w:r>
        <w:r w:rsidR="00CC01AA">
          <w:rPr>
            <w:noProof/>
          </w:rPr>
          <w:fldChar w:fldCharType="end"/>
        </w:r>
      </w:p>
    </w:sdtContent>
  </w:sdt>
  <w:p w14:paraId="1B25D4A7" w14:textId="77777777" w:rsidR="00CC01AA" w:rsidRDefault="00CC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6392" w14:textId="77777777" w:rsidR="000F7FCB" w:rsidRDefault="000F7FCB" w:rsidP="00F905E7">
      <w:pPr>
        <w:spacing w:after="0" w:line="240" w:lineRule="auto"/>
      </w:pPr>
      <w:r>
        <w:separator/>
      </w:r>
    </w:p>
  </w:footnote>
  <w:footnote w:type="continuationSeparator" w:id="0">
    <w:p w14:paraId="54B1E3DC" w14:textId="77777777" w:rsidR="000F7FCB" w:rsidRDefault="000F7FCB" w:rsidP="00F9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14E"/>
    <w:multiLevelType w:val="hybridMultilevel"/>
    <w:tmpl w:val="13FAA16E"/>
    <w:lvl w:ilvl="0" w:tplc="D9C024C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2B"/>
    <w:multiLevelType w:val="hybridMultilevel"/>
    <w:tmpl w:val="ABC2B342"/>
    <w:lvl w:ilvl="0" w:tplc="999C8D00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57E93"/>
    <w:multiLevelType w:val="hybridMultilevel"/>
    <w:tmpl w:val="60A861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1FF"/>
    <w:multiLevelType w:val="hybridMultilevel"/>
    <w:tmpl w:val="7C9AA35C"/>
    <w:lvl w:ilvl="0" w:tplc="06DC8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D5F7B"/>
    <w:multiLevelType w:val="hybridMultilevel"/>
    <w:tmpl w:val="06FA003C"/>
    <w:lvl w:ilvl="0" w:tplc="8032A3D8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D26C89"/>
    <w:multiLevelType w:val="hybridMultilevel"/>
    <w:tmpl w:val="02CC97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63708"/>
    <w:multiLevelType w:val="hybridMultilevel"/>
    <w:tmpl w:val="CD968E28"/>
    <w:lvl w:ilvl="0" w:tplc="06DC8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6115"/>
    <w:multiLevelType w:val="hybridMultilevel"/>
    <w:tmpl w:val="435ED3CC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1BEC5B94"/>
    <w:multiLevelType w:val="hybridMultilevel"/>
    <w:tmpl w:val="32869EFA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A5EB5"/>
    <w:multiLevelType w:val="hybridMultilevel"/>
    <w:tmpl w:val="FC804CD4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21F"/>
    <w:multiLevelType w:val="hybridMultilevel"/>
    <w:tmpl w:val="C6949B1A"/>
    <w:lvl w:ilvl="0" w:tplc="3D343C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655D"/>
    <w:multiLevelType w:val="hybridMultilevel"/>
    <w:tmpl w:val="C0646D08"/>
    <w:lvl w:ilvl="0" w:tplc="ABD24866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622C46"/>
    <w:multiLevelType w:val="hybridMultilevel"/>
    <w:tmpl w:val="4A52B2D8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D4567"/>
    <w:multiLevelType w:val="hybridMultilevel"/>
    <w:tmpl w:val="771CF6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11CCC"/>
    <w:multiLevelType w:val="hybridMultilevel"/>
    <w:tmpl w:val="F7E6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3301F"/>
    <w:multiLevelType w:val="hybridMultilevel"/>
    <w:tmpl w:val="EAE28EF8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1077"/>
    <w:multiLevelType w:val="hybridMultilevel"/>
    <w:tmpl w:val="96B2BBAA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069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E41E7"/>
    <w:multiLevelType w:val="hybridMultilevel"/>
    <w:tmpl w:val="E5B01C48"/>
    <w:lvl w:ilvl="0" w:tplc="21ECBE94">
      <w:start w:val="2"/>
      <w:numFmt w:val="lowerLetter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A515C"/>
    <w:multiLevelType w:val="hybridMultilevel"/>
    <w:tmpl w:val="5652E8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926FFB"/>
    <w:multiLevelType w:val="hybridMultilevel"/>
    <w:tmpl w:val="6C9408EE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D4EB00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A2465"/>
    <w:multiLevelType w:val="hybridMultilevel"/>
    <w:tmpl w:val="FCACDD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D550B"/>
    <w:multiLevelType w:val="hybridMultilevel"/>
    <w:tmpl w:val="7FC888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85A63"/>
    <w:multiLevelType w:val="hybridMultilevel"/>
    <w:tmpl w:val="A328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C1783"/>
    <w:multiLevelType w:val="hybridMultilevel"/>
    <w:tmpl w:val="763EBA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606294"/>
    <w:multiLevelType w:val="hybridMultilevel"/>
    <w:tmpl w:val="106C720A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51C14"/>
    <w:multiLevelType w:val="hybridMultilevel"/>
    <w:tmpl w:val="6A3E6D9E"/>
    <w:lvl w:ilvl="0" w:tplc="4B289F36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E3FA8"/>
    <w:multiLevelType w:val="hybridMultilevel"/>
    <w:tmpl w:val="162CEB62"/>
    <w:lvl w:ilvl="0" w:tplc="A0A09B14">
      <w:start w:val="1"/>
      <w:numFmt w:val="lowerLetter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085E21"/>
    <w:multiLevelType w:val="hybridMultilevel"/>
    <w:tmpl w:val="D41CB6B2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27A7A"/>
    <w:multiLevelType w:val="hybridMultilevel"/>
    <w:tmpl w:val="D10C3D18"/>
    <w:lvl w:ilvl="0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9379AE"/>
    <w:multiLevelType w:val="hybridMultilevel"/>
    <w:tmpl w:val="A4861B9E"/>
    <w:lvl w:ilvl="0" w:tplc="08090017">
      <w:start w:val="1"/>
      <w:numFmt w:val="lowerLetter"/>
      <w:lvlText w:val="%1)"/>
      <w:lvlJc w:val="left"/>
      <w:pPr>
        <w:ind w:left="216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400EB8"/>
    <w:multiLevelType w:val="hybridMultilevel"/>
    <w:tmpl w:val="F842B67C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850F8"/>
    <w:multiLevelType w:val="hybridMultilevel"/>
    <w:tmpl w:val="0A6E6CD4"/>
    <w:lvl w:ilvl="0" w:tplc="C2D63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E90865"/>
    <w:multiLevelType w:val="hybridMultilevel"/>
    <w:tmpl w:val="4C3610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650A4"/>
    <w:multiLevelType w:val="hybridMultilevel"/>
    <w:tmpl w:val="19008AD0"/>
    <w:lvl w:ilvl="0" w:tplc="D3586CF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B6235"/>
    <w:multiLevelType w:val="hybridMultilevel"/>
    <w:tmpl w:val="C3BA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F7CDC"/>
    <w:multiLevelType w:val="hybridMultilevel"/>
    <w:tmpl w:val="88CC5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1BB"/>
    <w:multiLevelType w:val="hybridMultilevel"/>
    <w:tmpl w:val="58A88AB0"/>
    <w:lvl w:ilvl="0" w:tplc="2EC46800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8F16A7D"/>
    <w:multiLevelType w:val="hybridMultilevel"/>
    <w:tmpl w:val="B5064E74"/>
    <w:lvl w:ilvl="0" w:tplc="8E00FCA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E4A32"/>
    <w:multiLevelType w:val="hybridMultilevel"/>
    <w:tmpl w:val="FEA6D768"/>
    <w:lvl w:ilvl="0" w:tplc="0809001B">
      <w:start w:val="1"/>
      <w:numFmt w:val="lowerRoman"/>
      <w:lvlText w:val="%1."/>
      <w:lvlJc w:val="right"/>
      <w:pPr>
        <w:ind w:left="1069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8F3388"/>
    <w:multiLevelType w:val="hybridMultilevel"/>
    <w:tmpl w:val="5E0A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60138"/>
    <w:multiLevelType w:val="hybridMultilevel"/>
    <w:tmpl w:val="958E06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27102"/>
    <w:multiLevelType w:val="hybridMultilevel"/>
    <w:tmpl w:val="E99A7112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114377"/>
    <w:multiLevelType w:val="hybridMultilevel"/>
    <w:tmpl w:val="C0728FAE"/>
    <w:lvl w:ilvl="0" w:tplc="1F2643C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70973"/>
    <w:multiLevelType w:val="hybridMultilevel"/>
    <w:tmpl w:val="99666982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AF14A7"/>
    <w:multiLevelType w:val="hybridMultilevel"/>
    <w:tmpl w:val="249E4A8A"/>
    <w:lvl w:ilvl="0" w:tplc="A0A09B14">
      <w:start w:val="1"/>
      <w:numFmt w:val="lowerLetter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1F5D84"/>
    <w:multiLevelType w:val="hybridMultilevel"/>
    <w:tmpl w:val="B92A28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BCE6BCE"/>
    <w:multiLevelType w:val="hybridMultilevel"/>
    <w:tmpl w:val="D05E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7416">
    <w:abstractNumId w:val="38"/>
  </w:num>
  <w:num w:numId="2" w16cid:durableId="609625613">
    <w:abstractNumId w:val="15"/>
  </w:num>
  <w:num w:numId="3" w16cid:durableId="1693916177">
    <w:abstractNumId w:val="16"/>
  </w:num>
  <w:num w:numId="4" w16cid:durableId="1453012991">
    <w:abstractNumId w:val="44"/>
  </w:num>
  <w:num w:numId="5" w16cid:durableId="173420588">
    <w:abstractNumId w:val="19"/>
  </w:num>
  <w:num w:numId="6" w16cid:durableId="2070348334">
    <w:abstractNumId w:val="25"/>
  </w:num>
  <w:num w:numId="7" w16cid:durableId="1714571390">
    <w:abstractNumId w:val="37"/>
  </w:num>
  <w:num w:numId="8" w16cid:durableId="1354116694">
    <w:abstractNumId w:val="10"/>
  </w:num>
  <w:num w:numId="9" w16cid:durableId="1802308489">
    <w:abstractNumId w:val="7"/>
  </w:num>
  <w:num w:numId="10" w16cid:durableId="1063287306">
    <w:abstractNumId w:val="39"/>
  </w:num>
  <w:num w:numId="11" w16cid:durableId="451944582">
    <w:abstractNumId w:val="5"/>
  </w:num>
  <w:num w:numId="12" w16cid:durableId="1178470412">
    <w:abstractNumId w:val="46"/>
  </w:num>
  <w:num w:numId="13" w16cid:durableId="1618023748">
    <w:abstractNumId w:val="32"/>
  </w:num>
  <w:num w:numId="14" w16cid:durableId="1157453532">
    <w:abstractNumId w:val="22"/>
  </w:num>
  <w:num w:numId="15" w16cid:durableId="586689094">
    <w:abstractNumId w:val="35"/>
  </w:num>
  <w:num w:numId="16" w16cid:durableId="2068336649">
    <w:abstractNumId w:val="14"/>
  </w:num>
  <w:num w:numId="17" w16cid:durableId="651061881">
    <w:abstractNumId w:val="33"/>
  </w:num>
  <w:num w:numId="18" w16cid:durableId="1068189883">
    <w:abstractNumId w:val="0"/>
  </w:num>
  <w:num w:numId="19" w16cid:durableId="2070422604">
    <w:abstractNumId w:val="20"/>
  </w:num>
  <w:num w:numId="20" w16cid:durableId="1241064222">
    <w:abstractNumId w:val="40"/>
  </w:num>
  <w:num w:numId="21" w16cid:durableId="1312247881">
    <w:abstractNumId w:val="34"/>
  </w:num>
  <w:num w:numId="22" w16cid:durableId="1362318289">
    <w:abstractNumId w:val="13"/>
  </w:num>
  <w:num w:numId="23" w16cid:durableId="101846265">
    <w:abstractNumId w:val="31"/>
  </w:num>
  <w:num w:numId="24" w16cid:durableId="342321643">
    <w:abstractNumId w:val="11"/>
  </w:num>
  <w:num w:numId="25" w16cid:durableId="1824273157">
    <w:abstractNumId w:val="45"/>
  </w:num>
  <w:num w:numId="26" w16cid:durableId="1042483747">
    <w:abstractNumId w:val="36"/>
  </w:num>
  <w:num w:numId="27" w16cid:durableId="258759948">
    <w:abstractNumId w:val="1"/>
  </w:num>
  <w:num w:numId="28" w16cid:durableId="145366119">
    <w:abstractNumId w:val="4"/>
  </w:num>
  <w:num w:numId="29" w16cid:durableId="1680081060">
    <w:abstractNumId w:val="29"/>
  </w:num>
  <w:num w:numId="30" w16cid:durableId="1500920425">
    <w:abstractNumId w:val="26"/>
  </w:num>
  <w:num w:numId="31" w16cid:durableId="1659571378">
    <w:abstractNumId w:val="17"/>
  </w:num>
  <w:num w:numId="32" w16cid:durableId="257907272">
    <w:abstractNumId w:val="23"/>
  </w:num>
  <w:num w:numId="33" w16cid:durableId="2019887094">
    <w:abstractNumId w:val="18"/>
  </w:num>
  <w:num w:numId="34" w16cid:durableId="525294452">
    <w:abstractNumId w:val="28"/>
  </w:num>
  <w:num w:numId="35" w16cid:durableId="989943199">
    <w:abstractNumId w:val="3"/>
  </w:num>
  <w:num w:numId="36" w16cid:durableId="67386618">
    <w:abstractNumId w:val="6"/>
  </w:num>
  <w:num w:numId="37" w16cid:durableId="64761170">
    <w:abstractNumId w:val="43"/>
  </w:num>
  <w:num w:numId="38" w16cid:durableId="1299913212">
    <w:abstractNumId w:val="41"/>
  </w:num>
  <w:num w:numId="39" w16cid:durableId="230509228">
    <w:abstractNumId w:val="30"/>
  </w:num>
  <w:num w:numId="40" w16cid:durableId="889653745">
    <w:abstractNumId w:val="2"/>
  </w:num>
  <w:num w:numId="41" w16cid:durableId="2123647422">
    <w:abstractNumId w:val="24"/>
  </w:num>
  <w:num w:numId="42" w16cid:durableId="1841115219">
    <w:abstractNumId w:val="9"/>
  </w:num>
  <w:num w:numId="43" w16cid:durableId="2059234562">
    <w:abstractNumId w:val="27"/>
  </w:num>
  <w:num w:numId="44" w16cid:durableId="2114739390">
    <w:abstractNumId w:val="12"/>
  </w:num>
  <w:num w:numId="45" w16cid:durableId="50272233">
    <w:abstractNumId w:val="42"/>
  </w:num>
  <w:num w:numId="46" w16cid:durableId="1007515053">
    <w:abstractNumId w:val="21"/>
  </w:num>
  <w:num w:numId="47" w16cid:durableId="55387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E"/>
    <w:rsid w:val="000013E8"/>
    <w:rsid w:val="000016B2"/>
    <w:rsid w:val="000018DC"/>
    <w:rsid w:val="00001BE8"/>
    <w:rsid w:val="00001F03"/>
    <w:rsid w:val="00003EBE"/>
    <w:rsid w:val="00005F1F"/>
    <w:rsid w:val="0000610B"/>
    <w:rsid w:val="00006D6A"/>
    <w:rsid w:val="000073C1"/>
    <w:rsid w:val="0000766D"/>
    <w:rsid w:val="00011D39"/>
    <w:rsid w:val="00011E0E"/>
    <w:rsid w:val="00012219"/>
    <w:rsid w:val="00012662"/>
    <w:rsid w:val="00012665"/>
    <w:rsid w:val="0001485A"/>
    <w:rsid w:val="00014F36"/>
    <w:rsid w:val="00016639"/>
    <w:rsid w:val="000168B7"/>
    <w:rsid w:val="000178B0"/>
    <w:rsid w:val="0002169C"/>
    <w:rsid w:val="00021827"/>
    <w:rsid w:val="000219B4"/>
    <w:rsid w:val="00022AE7"/>
    <w:rsid w:val="00023D27"/>
    <w:rsid w:val="00023DE2"/>
    <w:rsid w:val="00024B95"/>
    <w:rsid w:val="00025E62"/>
    <w:rsid w:val="0002675A"/>
    <w:rsid w:val="000325EF"/>
    <w:rsid w:val="0003291C"/>
    <w:rsid w:val="00032C7F"/>
    <w:rsid w:val="0003404E"/>
    <w:rsid w:val="00034969"/>
    <w:rsid w:val="000363B4"/>
    <w:rsid w:val="00036A10"/>
    <w:rsid w:val="0003734F"/>
    <w:rsid w:val="00040E59"/>
    <w:rsid w:val="0004111F"/>
    <w:rsid w:val="000423F4"/>
    <w:rsid w:val="000428F9"/>
    <w:rsid w:val="000430F2"/>
    <w:rsid w:val="000432FA"/>
    <w:rsid w:val="00043C14"/>
    <w:rsid w:val="00043E5B"/>
    <w:rsid w:val="00043EE7"/>
    <w:rsid w:val="00044DD6"/>
    <w:rsid w:val="00045172"/>
    <w:rsid w:val="00045C59"/>
    <w:rsid w:val="000475C6"/>
    <w:rsid w:val="00047723"/>
    <w:rsid w:val="000503DC"/>
    <w:rsid w:val="000511B6"/>
    <w:rsid w:val="000518D4"/>
    <w:rsid w:val="00052C56"/>
    <w:rsid w:val="0005313D"/>
    <w:rsid w:val="00054326"/>
    <w:rsid w:val="000544B4"/>
    <w:rsid w:val="0005533C"/>
    <w:rsid w:val="00055702"/>
    <w:rsid w:val="0005606D"/>
    <w:rsid w:val="000615C3"/>
    <w:rsid w:val="00061ABE"/>
    <w:rsid w:val="000644EE"/>
    <w:rsid w:val="000647FA"/>
    <w:rsid w:val="00064D16"/>
    <w:rsid w:val="000651E2"/>
    <w:rsid w:val="000654D6"/>
    <w:rsid w:val="00065D12"/>
    <w:rsid w:val="00066C10"/>
    <w:rsid w:val="00066D05"/>
    <w:rsid w:val="00067A2B"/>
    <w:rsid w:val="0007102D"/>
    <w:rsid w:val="00071DB4"/>
    <w:rsid w:val="00073057"/>
    <w:rsid w:val="00075907"/>
    <w:rsid w:val="0007714E"/>
    <w:rsid w:val="00077E00"/>
    <w:rsid w:val="000822B5"/>
    <w:rsid w:val="00082D22"/>
    <w:rsid w:val="00083CF1"/>
    <w:rsid w:val="00084A03"/>
    <w:rsid w:val="0008529F"/>
    <w:rsid w:val="000852C0"/>
    <w:rsid w:val="00085347"/>
    <w:rsid w:val="00085F3B"/>
    <w:rsid w:val="00085F94"/>
    <w:rsid w:val="00086237"/>
    <w:rsid w:val="00086288"/>
    <w:rsid w:val="000869B6"/>
    <w:rsid w:val="00086A01"/>
    <w:rsid w:val="000870B6"/>
    <w:rsid w:val="00087CCE"/>
    <w:rsid w:val="0009163B"/>
    <w:rsid w:val="00092A80"/>
    <w:rsid w:val="0009684F"/>
    <w:rsid w:val="00096C36"/>
    <w:rsid w:val="00096D48"/>
    <w:rsid w:val="0009720D"/>
    <w:rsid w:val="000A0FED"/>
    <w:rsid w:val="000A333D"/>
    <w:rsid w:val="000A3BE4"/>
    <w:rsid w:val="000A585E"/>
    <w:rsid w:val="000A5A7C"/>
    <w:rsid w:val="000A667F"/>
    <w:rsid w:val="000A679B"/>
    <w:rsid w:val="000A6B62"/>
    <w:rsid w:val="000A71A3"/>
    <w:rsid w:val="000B01D8"/>
    <w:rsid w:val="000B05CD"/>
    <w:rsid w:val="000B10C8"/>
    <w:rsid w:val="000B1BC3"/>
    <w:rsid w:val="000B2AA4"/>
    <w:rsid w:val="000B499D"/>
    <w:rsid w:val="000B7483"/>
    <w:rsid w:val="000B7989"/>
    <w:rsid w:val="000C0C06"/>
    <w:rsid w:val="000C10C9"/>
    <w:rsid w:val="000C174D"/>
    <w:rsid w:val="000C2068"/>
    <w:rsid w:val="000C2F83"/>
    <w:rsid w:val="000C33B8"/>
    <w:rsid w:val="000C4A4E"/>
    <w:rsid w:val="000C4B13"/>
    <w:rsid w:val="000C5143"/>
    <w:rsid w:val="000C5631"/>
    <w:rsid w:val="000C564E"/>
    <w:rsid w:val="000C5B85"/>
    <w:rsid w:val="000C6289"/>
    <w:rsid w:val="000C6833"/>
    <w:rsid w:val="000C6B0E"/>
    <w:rsid w:val="000C717C"/>
    <w:rsid w:val="000C7584"/>
    <w:rsid w:val="000D09AF"/>
    <w:rsid w:val="000D123F"/>
    <w:rsid w:val="000D1A1A"/>
    <w:rsid w:val="000D1A7E"/>
    <w:rsid w:val="000D1CD6"/>
    <w:rsid w:val="000D246B"/>
    <w:rsid w:val="000D2732"/>
    <w:rsid w:val="000D2A37"/>
    <w:rsid w:val="000D2AD4"/>
    <w:rsid w:val="000D43B0"/>
    <w:rsid w:val="000D4C80"/>
    <w:rsid w:val="000D5BB2"/>
    <w:rsid w:val="000D5D92"/>
    <w:rsid w:val="000D664F"/>
    <w:rsid w:val="000D79DD"/>
    <w:rsid w:val="000D7BE5"/>
    <w:rsid w:val="000D7CF2"/>
    <w:rsid w:val="000E129B"/>
    <w:rsid w:val="000E1EB0"/>
    <w:rsid w:val="000E21F7"/>
    <w:rsid w:val="000E2320"/>
    <w:rsid w:val="000E3267"/>
    <w:rsid w:val="000E393D"/>
    <w:rsid w:val="000E401E"/>
    <w:rsid w:val="000E511A"/>
    <w:rsid w:val="000E578C"/>
    <w:rsid w:val="000E651E"/>
    <w:rsid w:val="000E6911"/>
    <w:rsid w:val="000E7841"/>
    <w:rsid w:val="000F0604"/>
    <w:rsid w:val="000F1E79"/>
    <w:rsid w:val="000F203B"/>
    <w:rsid w:val="000F327F"/>
    <w:rsid w:val="000F4083"/>
    <w:rsid w:val="000F64CA"/>
    <w:rsid w:val="000F6E55"/>
    <w:rsid w:val="000F7906"/>
    <w:rsid w:val="000F7DBC"/>
    <w:rsid w:val="000F7FCB"/>
    <w:rsid w:val="00101204"/>
    <w:rsid w:val="00101A6C"/>
    <w:rsid w:val="00103AB8"/>
    <w:rsid w:val="001046C2"/>
    <w:rsid w:val="00104A7E"/>
    <w:rsid w:val="001056C0"/>
    <w:rsid w:val="00106D41"/>
    <w:rsid w:val="001073A0"/>
    <w:rsid w:val="001074DF"/>
    <w:rsid w:val="001105B3"/>
    <w:rsid w:val="00113793"/>
    <w:rsid w:val="001137F7"/>
    <w:rsid w:val="00114BA4"/>
    <w:rsid w:val="00114D77"/>
    <w:rsid w:val="001202BB"/>
    <w:rsid w:val="0012120F"/>
    <w:rsid w:val="0012246B"/>
    <w:rsid w:val="00122850"/>
    <w:rsid w:val="00122D9B"/>
    <w:rsid w:val="00125873"/>
    <w:rsid w:val="00125F62"/>
    <w:rsid w:val="00126C75"/>
    <w:rsid w:val="00126CED"/>
    <w:rsid w:val="0012791C"/>
    <w:rsid w:val="00130E73"/>
    <w:rsid w:val="0013145F"/>
    <w:rsid w:val="00131757"/>
    <w:rsid w:val="00132D24"/>
    <w:rsid w:val="00132E87"/>
    <w:rsid w:val="00133B16"/>
    <w:rsid w:val="001354C0"/>
    <w:rsid w:val="001355DE"/>
    <w:rsid w:val="00135763"/>
    <w:rsid w:val="001360CD"/>
    <w:rsid w:val="0013723A"/>
    <w:rsid w:val="00140252"/>
    <w:rsid w:val="00140C77"/>
    <w:rsid w:val="001416B1"/>
    <w:rsid w:val="00141AB0"/>
    <w:rsid w:val="00141E10"/>
    <w:rsid w:val="00143248"/>
    <w:rsid w:val="001435CF"/>
    <w:rsid w:val="001445CD"/>
    <w:rsid w:val="00144F9E"/>
    <w:rsid w:val="001509EB"/>
    <w:rsid w:val="0015296C"/>
    <w:rsid w:val="00153EAD"/>
    <w:rsid w:val="001542D9"/>
    <w:rsid w:val="00154D13"/>
    <w:rsid w:val="001550B3"/>
    <w:rsid w:val="00156FB9"/>
    <w:rsid w:val="0016177A"/>
    <w:rsid w:val="00161CE0"/>
    <w:rsid w:val="00163045"/>
    <w:rsid w:val="0016375C"/>
    <w:rsid w:val="001638CE"/>
    <w:rsid w:val="0016433F"/>
    <w:rsid w:val="001647C2"/>
    <w:rsid w:val="0016512F"/>
    <w:rsid w:val="00165E28"/>
    <w:rsid w:val="00166114"/>
    <w:rsid w:val="00166512"/>
    <w:rsid w:val="0017140E"/>
    <w:rsid w:val="00171437"/>
    <w:rsid w:val="00174898"/>
    <w:rsid w:val="001757E7"/>
    <w:rsid w:val="001779FB"/>
    <w:rsid w:val="001803FB"/>
    <w:rsid w:val="00181702"/>
    <w:rsid w:val="00181D1E"/>
    <w:rsid w:val="00183187"/>
    <w:rsid w:val="00183625"/>
    <w:rsid w:val="001861C3"/>
    <w:rsid w:val="001869E5"/>
    <w:rsid w:val="00186AE5"/>
    <w:rsid w:val="00186B0E"/>
    <w:rsid w:val="00187544"/>
    <w:rsid w:val="00190539"/>
    <w:rsid w:val="00190609"/>
    <w:rsid w:val="0019095F"/>
    <w:rsid w:val="00190A5C"/>
    <w:rsid w:val="00190E49"/>
    <w:rsid w:val="0019155C"/>
    <w:rsid w:val="00191BC2"/>
    <w:rsid w:val="00191C0A"/>
    <w:rsid w:val="001929C1"/>
    <w:rsid w:val="001936A9"/>
    <w:rsid w:val="00193A1D"/>
    <w:rsid w:val="00194E20"/>
    <w:rsid w:val="00194FBC"/>
    <w:rsid w:val="00195C1A"/>
    <w:rsid w:val="001960F0"/>
    <w:rsid w:val="00197AD0"/>
    <w:rsid w:val="001A07DA"/>
    <w:rsid w:val="001A1A41"/>
    <w:rsid w:val="001A2F8A"/>
    <w:rsid w:val="001A3D7B"/>
    <w:rsid w:val="001A421F"/>
    <w:rsid w:val="001A5401"/>
    <w:rsid w:val="001A7672"/>
    <w:rsid w:val="001A7F42"/>
    <w:rsid w:val="001B1F0A"/>
    <w:rsid w:val="001B2020"/>
    <w:rsid w:val="001B3A77"/>
    <w:rsid w:val="001B57E1"/>
    <w:rsid w:val="001B5B9D"/>
    <w:rsid w:val="001C0B91"/>
    <w:rsid w:val="001C0DD5"/>
    <w:rsid w:val="001C1B1A"/>
    <w:rsid w:val="001C209D"/>
    <w:rsid w:val="001C20EC"/>
    <w:rsid w:val="001C2331"/>
    <w:rsid w:val="001C26A6"/>
    <w:rsid w:val="001C4644"/>
    <w:rsid w:val="001C598F"/>
    <w:rsid w:val="001C59E6"/>
    <w:rsid w:val="001C6374"/>
    <w:rsid w:val="001C65AA"/>
    <w:rsid w:val="001D0952"/>
    <w:rsid w:val="001D1616"/>
    <w:rsid w:val="001D1A83"/>
    <w:rsid w:val="001D236D"/>
    <w:rsid w:val="001D2875"/>
    <w:rsid w:val="001D2C24"/>
    <w:rsid w:val="001D3E6F"/>
    <w:rsid w:val="001D5A0D"/>
    <w:rsid w:val="001D5E1D"/>
    <w:rsid w:val="001D627E"/>
    <w:rsid w:val="001D7252"/>
    <w:rsid w:val="001D7A5B"/>
    <w:rsid w:val="001E0550"/>
    <w:rsid w:val="001E067C"/>
    <w:rsid w:val="001E1B5C"/>
    <w:rsid w:val="001E2023"/>
    <w:rsid w:val="001E3098"/>
    <w:rsid w:val="001E4330"/>
    <w:rsid w:val="001E47F9"/>
    <w:rsid w:val="001E6353"/>
    <w:rsid w:val="001E7FAB"/>
    <w:rsid w:val="001F1114"/>
    <w:rsid w:val="001F21C8"/>
    <w:rsid w:val="001F26AA"/>
    <w:rsid w:val="001F3706"/>
    <w:rsid w:val="001F3F59"/>
    <w:rsid w:val="001F4C82"/>
    <w:rsid w:val="001F4DDF"/>
    <w:rsid w:val="001F52B0"/>
    <w:rsid w:val="001F5F7B"/>
    <w:rsid w:val="001F60CF"/>
    <w:rsid w:val="001F6B2F"/>
    <w:rsid w:val="001F78DA"/>
    <w:rsid w:val="001F78E2"/>
    <w:rsid w:val="001F7A19"/>
    <w:rsid w:val="00200ABA"/>
    <w:rsid w:val="00200EAF"/>
    <w:rsid w:val="002011B3"/>
    <w:rsid w:val="00201D7D"/>
    <w:rsid w:val="00202226"/>
    <w:rsid w:val="002077A0"/>
    <w:rsid w:val="00207C90"/>
    <w:rsid w:val="00210121"/>
    <w:rsid w:val="002101C8"/>
    <w:rsid w:val="00210B35"/>
    <w:rsid w:val="00210CBA"/>
    <w:rsid w:val="00212A8D"/>
    <w:rsid w:val="00212D5A"/>
    <w:rsid w:val="00212D68"/>
    <w:rsid w:val="00214008"/>
    <w:rsid w:val="0021698E"/>
    <w:rsid w:val="00216C98"/>
    <w:rsid w:val="00217171"/>
    <w:rsid w:val="00220711"/>
    <w:rsid w:val="00221CD0"/>
    <w:rsid w:val="0022208E"/>
    <w:rsid w:val="0022221D"/>
    <w:rsid w:val="00223ABB"/>
    <w:rsid w:val="002242D5"/>
    <w:rsid w:val="00224603"/>
    <w:rsid w:val="002249B4"/>
    <w:rsid w:val="00224AA5"/>
    <w:rsid w:val="00224C69"/>
    <w:rsid w:val="0022617B"/>
    <w:rsid w:val="00226A72"/>
    <w:rsid w:val="00227151"/>
    <w:rsid w:val="002272A9"/>
    <w:rsid w:val="002273CB"/>
    <w:rsid w:val="0023175D"/>
    <w:rsid w:val="00231948"/>
    <w:rsid w:val="00231EBB"/>
    <w:rsid w:val="00232294"/>
    <w:rsid w:val="00233AE4"/>
    <w:rsid w:val="00236D68"/>
    <w:rsid w:val="002376A2"/>
    <w:rsid w:val="00237DB1"/>
    <w:rsid w:val="00240CF8"/>
    <w:rsid w:val="002415C2"/>
    <w:rsid w:val="00241FC6"/>
    <w:rsid w:val="002420A6"/>
    <w:rsid w:val="002420C9"/>
    <w:rsid w:val="002421A7"/>
    <w:rsid w:val="0024243B"/>
    <w:rsid w:val="00242F86"/>
    <w:rsid w:val="0024361E"/>
    <w:rsid w:val="002438D3"/>
    <w:rsid w:val="002455E9"/>
    <w:rsid w:val="00245819"/>
    <w:rsid w:val="00245D82"/>
    <w:rsid w:val="0025101C"/>
    <w:rsid w:val="002529AF"/>
    <w:rsid w:val="002538FE"/>
    <w:rsid w:val="002539F4"/>
    <w:rsid w:val="00254D84"/>
    <w:rsid w:val="0025511B"/>
    <w:rsid w:val="0025576E"/>
    <w:rsid w:val="002574F9"/>
    <w:rsid w:val="002604CB"/>
    <w:rsid w:val="00260666"/>
    <w:rsid w:val="00264108"/>
    <w:rsid w:val="002643FC"/>
    <w:rsid w:val="00264C61"/>
    <w:rsid w:val="0026570A"/>
    <w:rsid w:val="00266589"/>
    <w:rsid w:val="002674D3"/>
    <w:rsid w:val="00270ECC"/>
    <w:rsid w:val="002715A4"/>
    <w:rsid w:val="00271ADA"/>
    <w:rsid w:val="00272000"/>
    <w:rsid w:val="00273241"/>
    <w:rsid w:val="00273616"/>
    <w:rsid w:val="00274205"/>
    <w:rsid w:val="0027496A"/>
    <w:rsid w:val="00275360"/>
    <w:rsid w:val="00276089"/>
    <w:rsid w:val="00276440"/>
    <w:rsid w:val="00276849"/>
    <w:rsid w:val="002768F5"/>
    <w:rsid w:val="00276D43"/>
    <w:rsid w:val="002775C2"/>
    <w:rsid w:val="002776EA"/>
    <w:rsid w:val="0027798E"/>
    <w:rsid w:val="00280D5B"/>
    <w:rsid w:val="00281098"/>
    <w:rsid w:val="00281C5E"/>
    <w:rsid w:val="0028303C"/>
    <w:rsid w:val="00283AAE"/>
    <w:rsid w:val="00283BD4"/>
    <w:rsid w:val="002848ED"/>
    <w:rsid w:val="00284B13"/>
    <w:rsid w:val="00285477"/>
    <w:rsid w:val="002864A1"/>
    <w:rsid w:val="002873D8"/>
    <w:rsid w:val="002901E5"/>
    <w:rsid w:val="002913E4"/>
    <w:rsid w:val="00292F6D"/>
    <w:rsid w:val="00293E2D"/>
    <w:rsid w:val="00294DB5"/>
    <w:rsid w:val="0029586F"/>
    <w:rsid w:val="00297735"/>
    <w:rsid w:val="00297DD5"/>
    <w:rsid w:val="002A0CD2"/>
    <w:rsid w:val="002A1218"/>
    <w:rsid w:val="002A1566"/>
    <w:rsid w:val="002A2142"/>
    <w:rsid w:val="002A34DA"/>
    <w:rsid w:val="002A3EA2"/>
    <w:rsid w:val="002A70A7"/>
    <w:rsid w:val="002B2159"/>
    <w:rsid w:val="002B280B"/>
    <w:rsid w:val="002B2C8F"/>
    <w:rsid w:val="002B4353"/>
    <w:rsid w:val="002B483B"/>
    <w:rsid w:val="002B4AEE"/>
    <w:rsid w:val="002B58EA"/>
    <w:rsid w:val="002B5CB7"/>
    <w:rsid w:val="002B612D"/>
    <w:rsid w:val="002B7599"/>
    <w:rsid w:val="002C00B3"/>
    <w:rsid w:val="002C0A51"/>
    <w:rsid w:val="002C0A55"/>
    <w:rsid w:val="002C1D99"/>
    <w:rsid w:val="002C25FE"/>
    <w:rsid w:val="002C2C20"/>
    <w:rsid w:val="002C4631"/>
    <w:rsid w:val="002C4F00"/>
    <w:rsid w:val="002C55F4"/>
    <w:rsid w:val="002C6705"/>
    <w:rsid w:val="002C6B9E"/>
    <w:rsid w:val="002C6DB1"/>
    <w:rsid w:val="002C70C3"/>
    <w:rsid w:val="002C7347"/>
    <w:rsid w:val="002C73EC"/>
    <w:rsid w:val="002C7A20"/>
    <w:rsid w:val="002D019F"/>
    <w:rsid w:val="002D0FE7"/>
    <w:rsid w:val="002D1086"/>
    <w:rsid w:val="002D18C3"/>
    <w:rsid w:val="002D1FC6"/>
    <w:rsid w:val="002D2658"/>
    <w:rsid w:val="002D38B2"/>
    <w:rsid w:val="002D3978"/>
    <w:rsid w:val="002D3C5F"/>
    <w:rsid w:val="002D3CD1"/>
    <w:rsid w:val="002D5965"/>
    <w:rsid w:val="002E0563"/>
    <w:rsid w:val="002E0BEF"/>
    <w:rsid w:val="002E20B0"/>
    <w:rsid w:val="002E34F0"/>
    <w:rsid w:val="002E61C8"/>
    <w:rsid w:val="002E65B2"/>
    <w:rsid w:val="002E763E"/>
    <w:rsid w:val="002E76E9"/>
    <w:rsid w:val="002E7827"/>
    <w:rsid w:val="002E7FED"/>
    <w:rsid w:val="002F0089"/>
    <w:rsid w:val="002F0157"/>
    <w:rsid w:val="002F1355"/>
    <w:rsid w:val="002F138B"/>
    <w:rsid w:val="002F1C66"/>
    <w:rsid w:val="002F2425"/>
    <w:rsid w:val="002F2BA2"/>
    <w:rsid w:val="002F3420"/>
    <w:rsid w:val="002F4996"/>
    <w:rsid w:val="002F4B73"/>
    <w:rsid w:val="002F5CCD"/>
    <w:rsid w:val="002F6022"/>
    <w:rsid w:val="002F68E2"/>
    <w:rsid w:val="002F6B1C"/>
    <w:rsid w:val="002F72BA"/>
    <w:rsid w:val="00300213"/>
    <w:rsid w:val="003002A3"/>
    <w:rsid w:val="003014C4"/>
    <w:rsid w:val="003032C9"/>
    <w:rsid w:val="00303868"/>
    <w:rsid w:val="00303A3D"/>
    <w:rsid w:val="003058A9"/>
    <w:rsid w:val="003058B7"/>
    <w:rsid w:val="003104A5"/>
    <w:rsid w:val="00310ACF"/>
    <w:rsid w:val="00312593"/>
    <w:rsid w:val="00312F90"/>
    <w:rsid w:val="00313334"/>
    <w:rsid w:val="00314BE3"/>
    <w:rsid w:val="00315AB4"/>
    <w:rsid w:val="00317022"/>
    <w:rsid w:val="00321691"/>
    <w:rsid w:val="00321F0C"/>
    <w:rsid w:val="0032232E"/>
    <w:rsid w:val="00322C14"/>
    <w:rsid w:val="003244EC"/>
    <w:rsid w:val="00325CBB"/>
    <w:rsid w:val="00325EDA"/>
    <w:rsid w:val="0032774D"/>
    <w:rsid w:val="00333075"/>
    <w:rsid w:val="003334FC"/>
    <w:rsid w:val="00333F06"/>
    <w:rsid w:val="003358B0"/>
    <w:rsid w:val="00335F3B"/>
    <w:rsid w:val="00341DCA"/>
    <w:rsid w:val="00341EA1"/>
    <w:rsid w:val="003421AA"/>
    <w:rsid w:val="00342720"/>
    <w:rsid w:val="00343B98"/>
    <w:rsid w:val="00343CA2"/>
    <w:rsid w:val="003444C9"/>
    <w:rsid w:val="00345FAA"/>
    <w:rsid w:val="00346D23"/>
    <w:rsid w:val="0034785A"/>
    <w:rsid w:val="003478FF"/>
    <w:rsid w:val="00347A26"/>
    <w:rsid w:val="0035063D"/>
    <w:rsid w:val="003513B9"/>
    <w:rsid w:val="003517DF"/>
    <w:rsid w:val="0035272B"/>
    <w:rsid w:val="00352D28"/>
    <w:rsid w:val="00352F97"/>
    <w:rsid w:val="0035562C"/>
    <w:rsid w:val="003560B3"/>
    <w:rsid w:val="0035629E"/>
    <w:rsid w:val="003567EC"/>
    <w:rsid w:val="00357362"/>
    <w:rsid w:val="00360208"/>
    <w:rsid w:val="003602A1"/>
    <w:rsid w:val="00360CF3"/>
    <w:rsid w:val="00360D19"/>
    <w:rsid w:val="00362B82"/>
    <w:rsid w:val="00363077"/>
    <w:rsid w:val="00364B1E"/>
    <w:rsid w:val="00364B73"/>
    <w:rsid w:val="00365A35"/>
    <w:rsid w:val="0036619E"/>
    <w:rsid w:val="003678C5"/>
    <w:rsid w:val="003709AE"/>
    <w:rsid w:val="00371336"/>
    <w:rsid w:val="0037251D"/>
    <w:rsid w:val="0037632A"/>
    <w:rsid w:val="00377885"/>
    <w:rsid w:val="00377CAF"/>
    <w:rsid w:val="0038029F"/>
    <w:rsid w:val="00380D84"/>
    <w:rsid w:val="00381179"/>
    <w:rsid w:val="00381C5A"/>
    <w:rsid w:val="00382F80"/>
    <w:rsid w:val="00383824"/>
    <w:rsid w:val="00383B8D"/>
    <w:rsid w:val="00384C41"/>
    <w:rsid w:val="00384CDC"/>
    <w:rsid w:val="0038510D"/>
    <w:rsid w:val="003854B7"/>
    <w:rsid w:val="00386E52"/>
    <w:rsid w:val="00387420"/>
    <w:rsid w:val="00387848"/>
    <w:rsid w:val="0039019A"/>
    <w:rsid w:val="00390B68"/>
    <w:rsid w:val="00390CDA"/>
    <w:rsid w:val="00390FFC"/>
    <w:rsid w:val="00392A00"/>
    <w:rsid w:val="00392F6E"/>
    <w:rsid w:val="0039372C"/>
    <w:rsid w:val="00393850"/>
    <w:rsid w:val="003939FA"/>
    <w:rsid w:val="00394806"/>
    <w:rsid w:val="00394967"/>
    <w:rsid w:val="00395045"/>
    <w:rsid w:val="00396AB7"/>
    <w:rsid w:val="003A0469"/>
    <w:rsid w:val="003A0B7D"/>
    <w:rsid w:val="003A0E7D"/>
    <w:rsid w:val="003A0F25"/>
    <w:rsid w:val="003A1035"/>
    <w:rsid w:val="003A175B"/>
    <w:rsid w:val="003A2101"/>
    <w:rsid w:val="003A430E"/>
    <w:rsid w:val="003A459A"/>
    <w:rsid w:val="003A4941"/>
    <w:rsid w:val="003A5022"/>
    <w:rsid w:val="003A7CEC"/>
    <w:rsid w:val="003B1195"/>
    <w:rsid w:val="003B1A25"/>
    <w:rsid w:val="003B2DF3"/>
    <w:rsid w:val="003B401A"/>
    <w:rsid w:val="003B4B41"/>
    <w:rsid w:val="003B5449"/>
    <w:rsid w:val="003B5DF3"/>
    <w:rsid w:val="003B60C7"/>
    <w:rsid w:val="003C030F"/>
    <w:rsid w:val="003C0D0E"/>
    <w:rsid w:val="003C10D5"/>
    <w:rsid w:val="003C1C84"/>
    <w:rsid w:val="003C32F8"/>
    <w:rsid w:val="003C369F"/>
    <w:rsid w:val="003C5524"/>
    <w:rsid w:val="003C59AE"/>
    <w:rsid w:val="003C6B06"/>
    <w:rsid w:val="003D04C7"/>
    <w:rsid w:val="003D19FD"/>
    <w:rsid w:val="003D3225"/>
    <w:rsid w:val="003D49B9"/>
    <w:rsid w:val="003D5A86"/>
    <w:rsid w:val="003D62FB"/>
    <w:rsid w:val="003D6F82"/>
    <w:rsid w:val="003E0AB7"/>
    <w:rsid w:val="003E1C39"/>
    <w:rsid w:val="003E301B"/>
    <w:rsid w:val="003E3172"/>
    <w:rsid w:val="003E3593"/>
    <w:rsid w:val="003E51AF"/>
    <w:rsid w:val="003E53C4"/>
    <w:rsid w:val="003E6A35"/>
    <w:rsid w:val="003F087F"/>
    <w:rsid w:val="003F0D4C"/>
    <w:rsid w:val="003F138E"/>
    <w:rsid w:val="003F3D90"/>
    <w:rsid w:val="003F4F25"/>
    <w:rsid w:val="003F55F6"/>
    <w:rsid w:val="003F5E38"/>
    <w:rsid w:val="003F61CE"/>
    <w:rsid w:val="003F61EE"/>
    <w:rsid w:val="003F6EBA"/>
    <w:rsid w:val="003F75A3"/>
    <w:rsid w:val="003F75AE"/>
    <w:rsid w:val="0040125C"/>
    <w:rsid w:val="00402999"/>
    <w:rsid w:val="00402F25"/>
    <w:rsid w:val="00403CFF"/>
    <w:rsid w:val="004046E7"/>
    <w:rsid w:val="004050F7"/>
    <w:rsid w:val="00405475"/>
    <w:rsid w:val="00405880"/>
    <w:rsid w:val="00405D1E"/>
    <w:rsid w:val="004078CE"/>
    <w:rsid w:val="00407D3E"/>
    <w:rsid w:val="00410444"/>
    <w:rsid w:val="0041123C"/>
    <w:rsid w:val="00411523"/>
    <w:rsid w:val="0041164C"/>
    <w:rsid w:val="004116BF"/>
    <w:rsid w:val="004116E9"/>
    <w:rsid w:val="00411ECF"/>
    <w:rsid w:val="00412E44"/>
    <w:rsid w:val="00413033"/>
    <w:rsid w:val="00413451"/>
    <w:rsid w:val="00413EA6"/>
    <w:rsid w:val="004149AC"/>
    <w:rsid w:val="004153A8"/>
    <w:rsid w:val="00415996"/>
    <w:rsid w:val="00416E65"/>
    <w:rsid w:val="00417FAC"/>
    <w:rsid w:val="004206D3"/>
    <w:rsid w:val="00420927"/>
    <w:rsid w:val="00420AF7"/>
    <w:rsid w:val="00421102"/>
    <w:rsid w:val="00421491"/>
    <w:rsid w:val="004214EA"/>
    <w:rsid w:val="00421559"/>
    <w:rsid w:val="0042267A"/>
    <w:rsid w:val="004235A7"/>
    <w:rsid w:val="004237BB"/>
    <w:rsid w:val="00423994"/>
    <w:rsid w:val="00423A2A"/>
    <w:rsid w:val="00426233"/>
    <w:rsid w:val="00427F56"/>
    <w:rsid w:val="00430739"/>
    <w:rsid w:val="00430828"/>
    <w:rsid w:val="00430855"/>
    <w:rsid w:val="00431109"/>
    <w:rsid w:val="00431CB6"/>
    <w:rsid w:val="00431E51"/>
    <w:rsid w:val="00432E2A"/>
    <w:rsid w:val="00433367"/>
    <w:rsid w:val="004335D3"/>
    <w:rsid w:val="004339E7"/>
    <w:rsid w:val="00433CED"/>
    <w:rsid w:val="00433FBC"/>
    <w:rsid w:val="00434B10"/>
    <w:rsid w:val="00434D6A"/>
    <w:rsid w:val="00434DA5"/>
    <w:rsid w:val="004363C2"/>
    <w:rsid w:val="00436CE2"/>
    <w:rsid w:val="00440AF2"/>
    <w:rsid w:val="004424A4"/>
    <w:rsid w:val="00442C4F"/>
    <w:rsid w:val="00443B75"/>
    <w:rsid w:val="0044788A"/>
    <w:rsid w:val="00450416"/>
    <w:rsid w:val="00451A18"/>
    <w:rsid w:val="004560D1"/>
    <w:rsid w:val="00456440"/>
    <w:rsid w:val="00456704"/>
    <w:rsid w:val="00461A67"/>
    <w:rsid w:val="004623A8"/>
    <w:rsid w:val="0046251B"/>
    <w:rsid w:val="0046254C"/>
    <w:rsid w:val="00464AF2"/>
    <w:rsid w:val="00464C82"/>
    <w:rsid w:val="004651CA"/>
    <w:rsid w:val="004654F8"/>
    <w:rsid w:val="00466C03"/>
    <w:rsid w:val="00466FBB"/>
    <w:rsid w:val="00470243"/>
    <w:rsid w:val="00470541"/>
    <w:rsid w:val="00471C6E"/>
    <w:rsid w:val="00472221"/>
    <w:rsid w:val="00474734"/>
    <w:rsid w:val="00475B6B"/>
    <w:rsid w:val="00475D29"/>
    <w:rsid w:val="00476C5C"/>
    <w:rsid w:val="00476C5D"/>
    <w:rsid w:val="00477079"/>
    <w:rsid w:val="00477941"/>
    <w:rsid w:val="0048058E"/>
    <w:rsid w:val="0048236A"/>
    <w:rsid w:val="00482EEA"/>
    <w:rsid w:val="00484415"/>
    <w:rsid w:val="00484D05"/>
    <w:rsid w:val="00485C62"/>
    <w:rsid w:val="00486847"/>
    <w:rsid w:val="004868B9"/>
    <w:rsid w:val="00491129"/>
    <w:rsid w:val="004918CF"/>
    <w:rsid w:val="0049477D"/>
    <w:rsid w:val="00494EB5"/>
    <w:rsid w:val="00494FB4"/>
    <w:rsid w:val="004950AE"/>
    <w:rsid w:val="004951C2"/>
    <w:rsid w:val="004959C7"/>
    <w:rsid w:val="004961BC"/>
    <w:rsid w:val="004963A8"/>
    <w:rsid w:val="004A08FC"/>
    <w:rsid w:val="004A0A9E"/>
    <w:rsid w:val="004A1D70"/>
    <w:rsid w:val="004A33EA"/>
    <w:rsid w:val="004A348B"/>
    <w:rsid w:val="004A3723"/>
    <w:rsid w:val="004A38BE"/>
    <w:rsid w:val="004A3AB3"/>
    <w:rsid w:val="004A467A"/>
    <w:rsid w:val="004A4CBB"/>
    <w:rsid w:val="004A4E6F"/>
    <w:rsid w:val="004A51D3"/>
    <w:rsid w:val="004A5366"/>
    <w:rsid w:val="004A5432"/>
    <w:rsid w:val="004A729C"/>
    <w:rsid w:val="004A7559"/>
    <w:rsid w:val="004A7BB0"/>
    <w:rsid w:val="004B034E"/>
    <w:rsid w:val="004B03E4"/>
    <w:rsid w:val="004B0929"/>
    <w:rsid w:val="004B36FC"/>
    <w:rsid w:val="004B4ED1"/>
    <w:rsid w:val="004B51D4"/>
    <w:rsid w:val="004B65AA"/>
    <w:rsid w:val="004B6A46"/>
    <w:rsid w:val="004B6D6A"/>
    <w:rsid w:val="004C1A98"/>
    <w:rsid w:val="004C23FD"/>
    <w:rsid w:val="004C3778"/>
    <w:rsid w:val="004C4A43"/>
    <w:rsid w:val="004C50FE"/>
    <w:rsid w:val="004C5EE6"/>
    <w:rsid w:val="004C61AF"/>
    <w:rsid w:val="004D14AC"/>
    <w:rsid w:val="004D305F"/>
    <w:rsid w:val="004D3983"/>
    <w:rsid w:val="004D5CB2"/>
    <w:rsid w:val="004D64E6"/>
    <w:rsid w:val="004D6B86"/>
    <w:rsid w:val="004D6FFA"/>
    <w:rsid w:val="004D7B40"/>
    <w:rsid w:val="004E00B9"/>
    <w:rsid w:val="004E05CD"/>
    <w:rsid w:val="004E0BB4"/>
    <w:rsid w:val="004E0D2D"/>
    <w:rsid w:val="004E1D26"/>
    <w:rsid w:val="004E1EA7"/>
    <w:rsid w:val="004E2D9F"/>
    <w:rsid w:val="004E6327"/>
    <w:rsid w:val="004E6AA6"/>
    <w:rsid w:val="004E6FF1"/>
    <w:rsid w:val="004E73BB"/>
    <w:rsid w:val="004E7EB7"/>
    <w:rsid w:val="004F0123"/>
    <w:rsid w:val="004F091C"/>
    <w:rsid w:val="004F2947"/>
    <w:rsid w:val="004F382C"/>
    <w:rsid w:val="004F3891"/>
    <w:rsid w:val="004F3D81"/>
    <w:rsid w:val="004F4364"/>
    <w:rsid w:val="004F478A"/>
    <w:rsid w:val="004F4C02"/>
    <w:rsid w:val="004F5F5B"/>
    <w:rsid w:val="004F68B2"/>
    <w:rsid w:val="004F6DBE"/>
    <w:rsid w:val="004F702C"/>
    <w:rsid w:val="004F7A1F"/>
    <w:rsid w:val="005001AB"/>
    <w:rsid w:val="00501A5B"/>
    <w:rsid w:val="00502103"/>
    <w:rsid w:val="00503C1F"/>
    <w:rsid w:val="0050593B"/>
    <w:rsid w:val="00506313"/>
    <w:rsid w:val="005073B7"/>
    <w:rsid w:val="00510455"/>
    <w:rsid w:val="00510B91"/>
    <w:rsid w:val="00511FE9"/>
    <w:rsid w:val="00512F6B"/>
    <w:rsid w:val="00514393"/>
    <w:rsid w:val="00517509"/>
    <w:rsid w:val="005210AB"/>
    <w:rsid w:val="00521D0C"/>
    <w:rsid w:val="005245E8"/>
    <w:rsid w:val="005248C2"/>
    <w:rsid w:val="00524E5E"/>
    <w:rsid w:val="0052595B"/>
    <w:rsid w:val="0052739C"/>
    <w:rsid w:val="00531774"/>
    <w:rsid w:val="0053191D"/>
    <w:rsid w:val="00531CB7"/>
    <w:rsid w:val="00532856"/>
    <w:rsid w:val="0053366B"/>
    <w:rsid w:val="00534B75"/>
    <w:rsid w:val="00534F5D"/>
    <w:rsid w:val="00535ED2"/>
    <w:rsid w:val="00536C5E"/>
    <w:rsid w:val="005432C5"/>
    <w:rsid w:val="00544A03"/>
    <w:rsid w:val="005462F4"/>
    <w:rsid w:val="0054741F"/>
    <w:rsid w:val="0055023D"/>
    <w:rsid w:val="005502E9"/>
    <w:rsid w:val="005505AC"/>
    <w:rsid w:val="0055281F"/>
    <w:rsid w:val="0055451A"/>
    <w:rsid w:val="00554F56"/>
    <w:rsid w:val="005550A8"/>
    <w:rsid w:val="0055510D"/>
    <w:rsid w:val="00555DA0"/>
    <w:rsid w:val="00556347"/>
    <w:rsid w:val="00556D48"/>
    <w:rsid w:val="005573E2"/>
    <w:rsid w:val="00560484"/>
    <w:rsid w:val="005609F4"/>
    <w:rsid w:val="00561D40"/>
    <w:rsid w:val="00563A49"/>
    <w:rsid w:val="00563A69"/>
    <w:rsid w:val="00563B82"/>
    <w:rsid w:val="00563DD2"/>
    <w:rsid w:val="005648D3"/>
    <w:rsid w:val="00565021"/>
    <w:rsid w:val="00565268"/>
    <w:rsid w:val="00565741"/>
    <w:rsid w:val="005661D5"/>
    <w:rsid w:val="005661E0"/>
    <w:rsid w:val="005666EB"/>
    <w:rsid w:val="0056794A"/>
    <w:rsid w:val="00567CAF"/>
    <w:rsid w:val="005701AE"/>
    <w:rsid w:val="00570537"/>
    <w:rsid w:val="005718EA"/>
    <w:rsid w:val="0057216E"/>
    <w:rsid w:val="00572F6B"/>
    <w:rsid w:val="00573299"/>
    <w:rsid w:val="0057380A"/>
    <w:rsid w:val="00575788"/>
    <w:rsid w:val="00575DEF"/>
    <w:rsid w:val="00576129"/>
    <w:rsid w:val="00576318"/>
    <w:rsid w:val="00576759"/>
    <w:rsid w:val="00576F32"/>
    <w:rsid w:val="00577463"/>
    <w:rsid w:val="00580688"/>
    <w:rsid w:val="00580916"/>
    <w:rsid w:val="00580E77"/>
    <w:rsid w:val="00580EAA"/>
    <w:rsid w:val="00582245"/>
    <w:rsid w:val="00582B9E"/>
    <w:rsid w:val="005837F6"/>
    <w:rsid w:val="00586B6B"/>
    <w:rsid w:val="005912DF"/>
    <w:rsid w:val="0059174A"/>
    <w:rsid w:val="00591FCE"/>
    <w:rsid w:val="005929E0"/>
    <w:rsid w:val="00593F4B"/>
    <w:rsid w:val="00593FD8"/>
    <w:rsid w:val="005942D0"/>
    <w:rsid w:val="0059438A"/>
    <w:rsid w:val="005954F0"/>
    <w:rsid w:val="0059561F"/>
    <w:rsid w:val="00596508"/>
    <w:rsid w:val="0059741A"/>
    <w:rsid w:val="00597CDE"/>
    <w:rsid w:val="005A1DAA"/>
    <w:rsid w:val="005A2203"/>
    <w:rsid w:val="005A3BF7"/>
    <w:rsid w:val="005A4996"/>
    <w:rsid w:val="005A74A9"/>
    <w:rsid w:val="005A75FE"/>
    <w:rsid w:val="005B0C46"/>
    <w:rsid w:val="005B0CBF"/>
    <w:rsid w:val="005B0FE7"/>
    <w:rsid w:val="005B1109"/>
    <w:rsid w:val="005B15F7"/>
    <w:rsid w:val="005B1853"/>
    <w:rsid w:val="005B1C72"/>
    <w:rsid w:val="005B218D"/>
    <w:rsid w:val="005B3AE0"/>
    <w:rsid w:val="005B3CE3"/>
    <w:rsid w:val="005B4345"/>
    <w:rsid w:val="005B533B"/>
    <w:rsid w:val="005B55F5"/>
    <w:rsid w:val="005B563A"/>
    <w:rsid w:val="005B5BAB"/>
    <w:rsid w:val="005B62A5"/>
    <w:rsid w:val="005B62C1"/>
    <w:rsid w:val="005B684F"/>
    <w:rsid w:val="005B68EA"/>
    <w:rsid w:val="005B6BA6"/>
    <w:rsid w:val="005B7580"/>
    <w:rsid w:val="005B7D84"/>
    <w:rsid w:val="005C0F0D"/>
    <w:rsid w:val="005C1429"/>
    <w:rsid w:val="005C1851"/>
    <w:rsid w:val="005C1884"/>
    <w:rsid w:val="005C1B65"/>
    <w:rsid w:val="005C1D4B"/>
    <w:rsid w:val="005C26AF"/>
    <w:rsid w:val="005C3BA8"/>
    <w:rsid w:val="005C3EC1"/>
    <w:rsid w:val="005C4F05"/>
    <w:rsid w:val="005C66A6"/>
    <w:rsid w:val="005C6825"/>
    <w:rsid w:val="005C6AE0"/>
    <w:rsid w:val="005C6EE2"/>
    <w:rsid w:val="005D0730"/>
    <w:rsid w:val="005D1280"/>
    <w:rsid w:val="005D1836"/>
    <w:rsid w:val="005D2056"/>
    <w:rsid w:val="005D2257"/>
    <w:rsid w:val="005D2419"/>
    <w:rsid w:val="005D2DAE"/>
    <w:rsid w:val="005D300F"/>
    <w:rsid w:val="005D407F"/>
    <w:rsid w:val="005D6958"/>
    <w:rsid w:val="005D7340"/>
    <w:rsid w:val="005D7A41"/>
    <w:rsid w:val="005E0017"/>
    <w:rsid w:val="005E117B"/>
    <w:rsid w:val="005E1577"/>
    <w:rsid w:val="005E16CD"/>
    <w:rsid w:val="005E2048"/>
    <w:rsid w:val="005E25DD"/>
    <w:rsid w:val="005E29E1"/>
    <w:rsid w:val="005E3CF9"/>
    <w:rsid w:val="005E5529"/>
    <w:rsid w:val="005E650C"/>
    <w:rsid w:val="005E6525"/>
    <w:rsid w:val="005E6F0D"/>
    <w:rsid w:val="005E7036"/>
    <w:rsid w:val="005F1003"/>
    <w:rsid w:val="005F1332"/>
    <w:rsid w:val="005F2713"/>
    <w:rsid w:val="005F3B39"/>
    <w:rsid w:val="005F42EC"/>
    <w:rsid w:val="005F5DDC"/>
    <w:rsid w:val="005F5EAE"/>
    <w:rsid w:val="00600AD3"/>
    <w:rsid w:val="006018A9"/>
    <w:rsid w:val="00602B63"/>
    <w:rsid w:val="00603ADD"/>
    <w:rsid w:val="00604179"/>
    <w:rsid w:val="00604539"/>
    <w:rsid w:val="006051FE"/>
    <w:rsid w:val="00605903"/>
    <w:rsid w:val="0060622A"/>
    <w:rsid w:val="00610170"/>
    <w:rsid w:val="00610671"/>
    <w:rsid w:val="00610BE9"/>
    <w:rsid w:val="00610CC0"/>
    <w:rsid w:val="006115EF"/>
    <w:rsid w:val="00611917"/>
    <w:rsid w:val="0061223F"/>
    <w:rsid w:val="006154E9"/>
    <w:rsid w:val="00615AA9"/>
    <w:rsid w:val="006175E6"/>
    <w:rsid w:val="006204CC"/>
    <w:rsid w:val="00620D68"/>
    <w:rsid w:val="006213C1"/>
    <w:rsid w:val="00621B16"/>
    <w:rsid w:val="00621BAD"/>
    <w:rsid w:val="00621C18"/>
    <w:rsid w:val="00622294"/>
    <w:rsid w:val="006224F0"/>
    <w:rsid w:val="006230FD"/>
    <w:rsid w:val="006240C3"/>
    <w:rsid w:val="00625A54"/>
    <w:rsid w:val="0062634C"/>
    <w:rsid w:val="00626D8F"/>
    <w:rsid w:val="00627C11"/>
    <w:rsid w:val="006306BB"/>
    <w:rsid w:val="00631B1B"/>
    <w:rsid w:val="00632B3D"/>
    <w:rsid w:val="0063413D"/>
    <w:rsid w:val="00634B31"/>
    <w:rsid w:val="00635B9B"/>
    <w:rsid w:val="006364AF"/>
    <w:rsid w:val="00636DB6"/>
    <w:rsid w:val="00636F7D"/>
    <w:rsid w:val="0063799D"/>
    <w:rsid w:val="00637DDA"/>
    <w:rsid w:val="00640140"/>
    <w:rsid w:val="00640826"/>
    <w:rsid w:val="00643AFC"/>
    <w:rsid w:val="00643B30"/>
    <w:rsid w:val="00644356"/>
    <w:rsid w:val="006467A5"/>
    <w:rsid w:val="006467AB"/>
    <w:rsid w:val="00647D30"/>
    <w:rsid w:val="006511DA"/>
    <w:rsid w:val="00652BC2"/>
    <w:rsid w:val="00653578"/>
    <w:rsid w:val="0065483F"/>
    <w:rsid w:val="006548AB"/>
    <w:rsid w:val="00654BE8"/>
    <w:rsid w:val="00654C2E"/>
    <w:rsid w:val="006552E8"/>
    <w:rsid w:val="0065544F"/>
    <w:rsid w:val="0065637C"/>
    <w:rsid w:val="00656433"/>
    <w:rsid w:val="00656C53"/>
    <w:rsid w:val="00657089"/>
    <w:rsid w:val="00660497"/>
    <w:rsid w:val="00661ACB"/>
    <w:rsid w:val="0066269D"/>
    <w:rsid w:val="006632A6"/>
    <w:rsid w:val="00664C04"/>
    <w:rsid w:val="00665062"/>
    <w:rsid w:val="0066575F"/>
    <w:rsid w:val="00665BB1"/>
    <w:rsid w:val="00666703"/>
    <w:rsid w:val="006678C7"/>
    <w:rsid w:val="00670961"/>
    <w:rsid w:val="00670AF9"/>
    <w:rsid w:val="00670F54"/>
    <w:rsid w:val="00671E93"/>
    <w:rsid w:val="006728E8"/>
    <w:rsid w:val="006732B5"/>
    <w:rsid w:val="00674ACD"/>
    <w:rsid w:val="0067510F"/>
    <w:rsid w:val="00676199"/>
    <w:rsid w:val="006819FF"/>
    <w:rsid w:val="0068216A"/>
    <w:rsid w:val="006825BD"/>
    <w:rsid w:val="006833E9"/>
    <w:rsid w:val="00683487"/>
    <w:rsid w:val="0068442C"/>
    <w:rsid w:val="006855D0"/>
    <w:rsid w:val="00685771"/>
    <w:rsid w:val="00686773"/>
    <w:rsid w:val="00686A2D"/>
    <w:rsid w:val="00686F8E"/>
    <w:rsid w:val="006937B2"/>
    <w:rsid w:val="006967E9"/>
    <w:rsid w:val="00696DC4"/>
    <w:rsid w:val="006974B7"/>
    <w:rsid w:val="006A086F"/>
    <w:rsid w:val="006A195B"/>
    <w:rsid w:val="006A1A73"/>
    <w:rsid w:val="006A2123"/>
    <w:rsid w:val="006A3F12"/>
    <w:rsid w:val="006A52FB"/>
    <w:rsid w:val="006A6352"/>
    <w:rsid w:val="006A6593"/>
    <w:rsid w:val="006A7459"/>
    <w:rsid w:val="006B044F"/>
    <w:rsid w:val="006B0D01"/>
    <w:rsid w:val="006B1C5D"/>
    <w:rsid w:val="006B275A"/>
    <w:rsid w:val="006B2797"/>
    <w:rsid w:val="006B3609"/>
    <w:rsid w:val="006B4C08"/>
    <w:rsid w:val="006B4E2F"/>
    <w:rsid w:val="006B4E36"/>
    <w:rsid w:val="006B5098"/>
    <w:rsid w:val="006B56EE"/>
    <w:rsid w:val="006B572B"/>
    <w:rsid w:val="006B639C"/>
    <w:rsid w:val="006B644E"/>
    <w:rsid w:val="006B69C4"/>
    <w:rsid w:val="006B7A41"/>
    <w:rsid w:val="006C09A2"/>
    <w:rsid w:val="006C1913"/>
    <w:rsid w:val="006C3961"/>
    <w:rsid w:val="006C42CE"/>
    <w:rsid w:val="006C4BCB"/>
    <w:rsid w:val="006C5EED"/>
    <w:rsid w:val="006C79AB"/>
    <w:rsid w:val="006C7E8E"/>
    <w:rsid w:val="006D026F"/>
    <w:rsid w:val="006D0820"/>
    <w:rsid w:val="006D132B"/>
    <w:rsid w:val="006D260D"/>
    <w:rsid w:val="006D3BAC"/>
    <w:rsid w:val="006D43CF"/>
    <w:rsid w:val="006D4E21"/>
    <w:rsid w:val="006D5BA5"/>
    <w:rsid w:val="006D6636"/>
    <w:rsid w:val="006D6CE0"/>
    <w:rsid w:val="006D6DE4"/>
    <w:rsid w:val="006D6FEB"/>
    <w:rsid w:val="006E0159"/>
    <w:rsid w:val="006E098B"/>
    <w:rsid w:val="006E0CE8"/>
    <w:rsid w:val="006E0E73"/>
    <w:rsid w:val="006E0EF2"/>
    <w:rsid w:val="006E153B"/>
    <w:rsid w:val="006E1CC7"/>
    <w:rsid w:val="006E348B"/>
    <w:rsid w:val="006E3DA2"/>
    <w:rsid w:val="006E45AC"/>
    <w:rsid w:val="006E50B3"/>
    <w:rsid w:val="006E5B65"/>
    <w:rsid w:val="006E6DD4"/>
    <w:rsid w:val="006E79BB"/>
    <w:rsid w:val="006E7FFB"/>
    <w:rsid w:val="006F1006"/>
    <w:rsid w:val="006F107E"/>
    <w:rsid w:val="006F121A"/>
    <w:rsid w:val="006F21FB"/>
    <w:rsid w:val="006F26BC"/>
    <w:rsid w:val="006F4A5F"/>
    <w:rsid w:val="006F507C"/>
    <w:rsid w:val="006F5320"/>
    <w:rsid w:val="006F582C"/>
    <w:rsid w:val="006F5AF3"/>
    <w:rsid w:val="006F6FAB"/>
    <w:rsid w:val="00700AE6"/>
    <w:rsid w:val="00700D2F"/>
    <w:rsid w:val="007022D9"/>
    <w:rsid w:val="00704D33"/>
    <w:rsid w:val="0070510A"/>
    <w:rsid w:val="00705623"/>
    <w:rsid w:val="00705B25"/>
    <w:rsid w:val="0070602C"/>
    <w:rsid w:val="007064BC"/>
    <w:rsid w:val="007104E4"/>
    <w:rsid w:val="00710837"/>
    <w:rsid w:val="00711250"/>
    <w:rsid w:val="0071147F"/>
    <w:rsid w:val="00711F2F"/>
    <w:rsid w:val="00712AB9"/>
    <w:rsid w:val="00712D10"/>
    <w:rsid w:val="00712FA1"/>
    <w:rsid w:val="00713F27"/>
    <w:rsid w:val="00714A2C"/>
    <w:rsid w:val="00714F0B"/>
    <w:rsid w:val="00715924"/>
    <w:rsid w:val="00715AB6"/>
    <w:rsid w:val="00715F39"/>
    <w:rsid w:val="00716390"/>
    <w:rsid w:val="007172AB"/>
    <w:rsid w:val="007174FE"/>
    <w:rsid w:val="0071785E"/>
    <w:rsid w:val="00720B94"/>
    <w:rsid w:val="00722FB1"/>
    <w:rsid w:val="0072334C"/>
    <w:rsid w:val="0072388A"/>
    <w:rsid w:val="007242FB"/>
    <w:rsid w:val="007261EF"/>
    <w:rsid w:val="00727BFD"/>
    <w:rsid w:val="00730987"/>
    <w:rsid w:val="00733268"/>
    <w:rsid w:val="007336F7"/>
    <w:rsid w:val="00734579"/>
    <w:rsid w:val="00734AA6"/>
    <w:rsid w:val="007358AD"/>
    <w:rsid w:val="007362DA"/>
    <w:rsid w:val="007366B3"/>
    <w:rsid w:val="0073700D"/>
    <w:rsid w:val="00740A9E"/>
    <w:rsid w:val="00740D75"/>
    <w:rsid w:val="007412D4"/>
    <w:rsid w:val="00741B87"/>
    <w:rsid w:val="00741C2A"/>
    <w:rsid w:val="00743355"/>
    <w:rsid w:val="00743D50"/>
    <w:rsid w:val="00743D96"/>
    <w:rsid w:val="0074559E"/>
    <w:rsid w:val="00745BAD"/>
    <w:rsid w:val="00746103"/>
    <w:rsid w:val="00746F98"/>
    <w:rsid w:val="00747177"/>
    <w:rsid w:val="00747252"/>
    <w:rsid w:val="00747E4E"/>
    <w:rsid w:val="00747F5D"/>
    <w:rsid w:val="0075140C"/>
    <w:rsid w:val="00751DA9"/>
    <w:rsid w:val="0075231F"/>
    <w:rsid w:val="00752D96"/>
    <w:rsid w:val="00752F0D"/>
    <w:rsid w:val="00754929"/>
    <w:rsid w:val="00760A4C"/>
    <w:rsid w:val="00761934"/>
    <w:rsid w:val="007642A0"/>
    <w:rsid w:val="00764897"/>
    <w:rsid w:val="0076776D"/>
    <w:rsid w:val="00767A43"/>
    <w:rsid w:val="00773363"/>
    <w:rsid w:val="007745EA"/>
    <w:rsid w:val="00781474"/>
    <w:rsid w:val="00781B33"/>
    <w:rsid w:val="00781DA5"/>
    <w:rsid w:val="00783341"/>
    <w:rsid w:val="00784278"/>
    <w:rsid w:val="007866E0"/>
    <w:rsid w:val="007870A9"/>
    <w:rsid w:val="00787874"/>
    <w:rsid w:val="007913B8"/>
    <w:rsid w:val="00791B80"/>
    <w:rsid w:val="00792521"/>
    <w:rsid w:val="00792D3C"/>
    <w:rsid w:val="007945B3"/>
    <w:rsid w:val="00795B62"/>
    <w:rsid w:val="0079601F"/>
    <w:rsid w:val="007969B8"/>
    <w:rsid w:val="00796B94"/>
    <w:rsid w:val="00796D9E"/>
    <w:rsid w:val="00796ED8"/>
    <w:rsid w:val="00797081"/>
    <w:rsid w:val="007971B6"/>
    <w:rsid w:val="00797AAD"/>
    <w:rsid w:val="007A0994"/>
    <w:rsid w:val="007A1101"/>
    <w:rsid w:val="007A15EF"/>
    <w:rsid w:val="007A18F7"/>
    <w:rsid w:val="007A2A82"/>
    <w:rsid w:val="007A2ABB"/>
    <w:rsid w:val="007A3159"/>
    <w:rsid w:val="007A409C"/>
    <w:rsid w:val="007A54ED"/>
    <w:rsid w:val="007A5C43"/>
    <w:rsid w:val="007A640C"/>
    <w:rsid w:val="007A6CED"/>
    <w:rsid w:val="007B1CA4"/>
    <w:rsid w:val="007B1D7E"/>
    <w:rsid w:val="007B1E38"/>
    <w:rsid w:val="007B2349"/>
    <w:rsid w:val="007B2A6C"/>
    <w:rsid w:val="007B2BD2"/>
    <w:rsid w:val="007B3952"/>
    <w:rsid w:val="007B3E51"/>
    <w:rsid w:val="007B4B14"/>
    <w:rsid w:val="007B6250"/>
    <w:rsid w:val="007B6510"/>
    <w:rsid w:val="007B7629"/>
    <w:rsid w:val="007B77C6"/>
    <w:rsid w:val="007B7EFF"/>
    <w:rsid w:val="007C125D"/>
    <w:rsid w:val="007C1CA0"/>
    <w:rsid w:val="007C1CE1"/>
    <w:rsid w:val="007C303A"/>
    <w:rsid w:val="007C41FD"/>
    <w:rsid w:val="007C4335"/>
    <w:rsid w:val="007C4A33"/>
    <w:rsid w:val="007C6C80"/>
    <w:rsid w:val="007C757B"/>
    <w:rsid w:val="007C77B6"/>
    <w:rsid w:val="007D0867"/>
    <w:rsid w:val="007D14D6"/>
    <w:rsid w:val="007D2482"/>
    <w:rsid w:val="007D3F75"/>
    <w:rsid w:val="007D40FC"/>
    <w:rsid w:val="007D424B"/>
    <w:rsid w:val="007D4DAD"/>
    <w:rsid w:val="007D66BB"/>
    <w:rsid w:val="007D6AFB"/>
    <w:rsid w:val="007E06DF"/>
    <w:rsid w:val="007E0A25"/>
    <w:rsid w:val="007E0B35"/>
    <w:rsid w:val="007E0E67"/>
    <w:rsid w:val="007E114E"/>
    <w:rsid w:val="007E148B"/>
    <w:rsid w:val="007E178F"/>
    <w:rsid w:val="007E1BA2"/>
    <w:rsid w:val="007E2824"/>
    <w:rsid w:val="007E4396"/>
    <w:rsid w:val="007E6232"/>
    <w:rsid w:val="007E73F4"/>
    <w:rsid w:val="007F0742"/>
    <w:rsid w:val="007F22B3"/>
    <w:rsid w:val="007F2C05"/>
    <w:rsid w:val="007F380E"/>
    <w:rsid w:val="007F3A9A"/>
    <w:rsid w:val="007F4238"/>
    <w:rsid w:val="007F51E6"/>
    <w:rsid w:val="007F6486"/>
    <w:rsid w:val="00801F57"/>
    <w:rsid w:val="008024DB"/>
    <w:rsid w:val="008049C0"/>
    <w:rsid w:val="0080515D"/>
    <w:rsid w:val="008067A6"/>
    <w:rsid w:val="008068F8"/>
    <w:rsid w:val="00806BC3"/>
    <w:rsid w:val="0080779B"/>
    <w:rsid w:val="008100F0"/>
    <w:rsid w:val="00813F93"/>
    <w:rsid w:val="0081432A"/>
    <w:rsid w:val="008148EB"/>
    <w:rsid w:val="0081550F"/>
    <w:rsid w:val="00816CDE"/>
    <w:rsid w:val="0081725F"/>
    <w:rsid w:val="008179C0"/>
    <w:rsid w:val="00820DA9"/>
    <w:rsid w:val="00821DD4"/>
    <w:rsid w:val="008231D9"/>
    <w:rsid w:val="008234F9"/>
    <w:rsid w:val="00823F86"/>
    <w:rsid w:val="008242B7"/>
    <w:rsid w:val="008261E4"/>
    <w:rsid w:val="008267E8"/>
    <w:rsid w:val="00826AC7"/>
    <w:rsid w:val="00827FE6"/>
    <w:rsid w:val="00833BEB"/>
    <w:rsid w:val="00833CBD"/>
    <w:rsid w:val="008344F2"/>
    <w:rsid w:val="008358D9"/>
    <w:rsid w:val="00835A42"/>
    <w:rsid w:val="00836495"/>
    <w:rsid w:val="0083740C"/>
    <w:rsid w:val="0084150B"/>
    <w:rsid w:val="00841587"/>
    <w:rsid w:val="00841C5E"/>
    <w:rsid w:val="00842A02"/>
    <w:rsid w:val="00842E05"/>
    <w:rsid w:val="0084331B"/>
    <w:rsid w:val="00845FE6"/>
    <w:rsid w:val="00846B6D"/>
    <w:rsid w:val="00846B76"/>
    <w:rsid w:val="008500C6"/>
    <w:rsid w:val="0085014A"/>
    <w:rsid w:val="0085035A"/>
    <w:rsid w:val="008508BC"/>
    <w:rsid w:val="00851A3C"/>
    <w:rsid w:val="00852E15"/>
    <w:rsid w:val="00854139"/>
    <w:rsid w:val="008553AB"/>
    <w:rsid w:val="00856B57"/>
    <w:rsid w:val="00857F2C"/>
    <w:rsid w:val="0086017F"/>
    <w:rsid w:val="00860B07"/>
    <w:rsid w:val="00861DB8"/>
    <w:rsid w:val="00863C11"/>
    <w:rsid w:val="008642B6"/>
    <w:rsid w:val="008654D0"/>
    <w:rsid w:val="008658F3"/>
    <w:rsid w:val="0086614C"/>
    <w:rsid w:val="008667E0"/>
    <w:rsid w:val="00867C4F"/>
    <w:rsid w:val="00872019"/>
    <w:rsid w:val="00872EEE"/>
    <w:rsid w:val="00876DDB"/>
    <w:rsid w:val="00877E7E"/>
    <w:rsid w:val="00880064"/>
    <w:rsid w:val="008808F4"/>
    <w:rsid w:val="0088141E"/>
    <w:rsid w:val="008829F3"/>
    <w:rsid w:val="008846FA"/>
    <w:rsid w:val="00886830"/>
    <w:rsid w:val="00887AB6"/>
    <w:rsid w:val="00890F37"/>
    <w:rsid w:val="00890F3C"/>
    <w:rsid w:val="008912FE"/>
    <w:rsid w:val="00891380"/>
    <w:rsid w:val="008917EE"/>
    <w:rsid w:val="0089211D"/>
    <w:rsid w:val="0089403A"/>
    <w:rsid w:val="00894952"/>
    <w:rsid w:val="00894CFF"/>
    <w:rsid w:val="0089531D"/>
    <w:rsid w:val="00896224"/>
    <w:rsid w:val="00896548"/>
    <w:rsid w:val="00896AC9"/>
    <w:rsid w:val="008970BE"/>
    <w:rsid w:val="00897635"/>
    <w:rsid w:val="00897832"/>
    <w:rsid w:val="00897BD7"/>
    <w:rsid w:val="008A00A2"/>
    <w:rsid w:val="008A1081"/>
    <w:rsid w:val="008A1895"/>
    <w:rsid w:val="008A35CD"/>
    <w:rsid w:val="008A3F35"/>
    <w:rsid w:val="008A3FC2"/>
    <w:rsid w:val="008A4E0E"/>
    <w:rsid w:val="008A5201"/>
    <w:rsid w:val="008A553C"/>
    <w:rsid w:val="008A6209"/>
    <w:rsid w:val="008A681C"/>
    <w:rsid w:val="008A78D6"/>
    <w:rsid w:val="008B002C"/>
    <w:rsid w:val="008B0A96"/>
    <w:rsid w:val="008B14C0"/>
    <w:rsid w:val="008B1664"/>
    <w:rsid w:val="008B25BC"/>
    <w:rsid w:val="008B260E"/>
    <w:rsid w:val="008B32B5"/>
    <w:rsid w:val="008B3ABC"/>
    <w:rsid w:val="008B52BE"/>
    <w:rsid w:val="008B553B"/>
    <w:rsid w:val="008B5AAC"/>
    <w:rsid w:val="008B5CB5"/>
    <w:rsid w:val="008B7AC2"/>
    <w:rsid w:val="008B7D28"/>
    <w:rsid w:val="008C0871"/>
    <w:rsid w:val="008C2871"/>
    <w:rsid w:val="008C333E"/>
    <w:rsid w:val="008C476D"/>
    <w:rsid w:val="008C4938"/>
    <w:rsid w:val="008C52D9"/>
    <w:rsid w:val="008C73EC"/>
    <w:rsid w:val="008D0BD9"/>
    <w:rsid w:val="008D0DDE"/>
    <w:rsid w:val="008D2573"/>
    <w:rsid w:val="008D2B27"/>
    <w:rsid w:val="008D2F2D"/>
    <w:rsid w:val="008D5AE2"/>
    <w:rsid w:val="008D5B91"/>
    <w:rsid w:val="008D6C33"/>
    <w:rsid w:val="008E02D7"/>
    <w:rsid w:val="008E0FFF"/>
    <w:rsid w:val="008E13E1"/>
    <w:rsid w:val="008E25BC"/>
    <w:rsid w:val="008E29BB"/>
    <w:rsid w:val="008E38B9"/>
    <w:rsid w:val="008E4E8A"/>
    <w:rsid w:val="008E5EE4"/>
    <w:rsid w:val="008E60DD"/>
    <w:rsid w:val="008E6199"/>
    <w:rsid w:val="008E697F"/>
    <w:rsid w:val="008E6D1C"/>
    <w:rsid w:val="008F089F"/>
    <w:rsid w:val="008F0B38"/>
    <w:rsid w:val="008F13CB"/>
    <w:rsid w:val="008F1497"/>
    <w:rsid w:val="008F252A"/>
    <w:rsid w:val="008F2C9A"/>
    <w:rsid w:val="008F3980"/>
    <w:rsid w:val="008F6EDD"/>
    <w:rsid w:val="008F729B"/>
    <w:rsid w:val="008F7301"/>
    <w:rsid w:val="00900A29"/>
    <w:rsid w:val="00900AB5"/>
    <w:rsid w:val="00901FE3"/>
    <w:rsid w:val="009022BB"/>
    <w:rsid w:val="009024A8"/>
    <w:rsid w:val="009039CC"/>
    <w:rsid w:val="009041BD"/>
    <w:rsid w:val="009045A1"/>
    <w:rsid w:val="00904C0E"/>
    <w:rsid w:val="0090508E"/>
    <w:rsid w:val="0090517A"/>
    <w:rsid w:val="00905B2F"/>
    <w:rsid w:val="00905CE1"/>
    <w:rsid w:val="00906DF2"/>
    <w:rsid w:val="00906FE6"/>
    <w:rsid w:val="009073A7"/>
    <w:rsid w:val="00907609"/>
    <w:rsid w:val="00910145"/>
    <w:rsid w:val="00913958"/>
    <w:rsid w:val="00913DCE"/>
    <w:rsid w:val="0091411E"/>
    <w:rsid w:val="00914282"/>
    <w:rsid w:val="00915105"/>
    <w:rsid w:val="00915DA8"/>
    <w:rsid w:val="00916B14"/>
    <w:rsid w:val="00916F8F"/>
    <w:rsid w:val="00920437"/>
    <w:rsid w:val="00920AA7"/>
    <w:rsid w:val="00921D82"/>
    <w:rsid w:val="00922539"/>
    <w:rsid w:val="009241FF"/>
    <w:rsid w:val="00924BB7"/>
    <w:rsid w:val="009252C1"/>
    <w:rsid w:val="009254C7"/>
    <w:rsid w:val="00925577"/>
    <w:rsid w:val="00925E6B"/>
    <w:rsid w:val="00926E1B"/>
    <w:rsid w:val="0092726F"/>
    <w:rsid w:val="00927EFF"/>
    <w:rsid w:val="00931133"/>
    <w:rsid w:val="0093130F"/>
    <w:rsid w:val="00931C9E"/>
    <w:rsid w:val="009338F3"/>
    <w:rsid w:val="00934921"/>
    <w:rsid w:val="00934925"/>
    <w:rsid w:val="00936BCB"/>
    <w:rsid w:val="009376BF"/>
    <w:rsid w:val="009425B2"/>
    <w:rsid w:val="0094271C"/>
    <w:rsid w:val="00943B03"/>
    <w:rsid w:val="00944132"/>
    <w:rsid w:val="00944E0D"/>
    <w:rsid w:val="009458D0"/>
    <w:rsid w:val="00947189"/>
    <w:rsid w:val="0094741A"/>
    <w:rsid w:val="00951B75"/>
    <w:rsid w:val="0095239A"/>
    <w:rsid w:val="00952487"/>
    <w:rsid w:val="00954CE4"/>
    <w:rsid w:val="00954D12"/>
    <w:rsid w:val="00954F31"/>
    <w:rsid w:val="00956028"/>
    <w:rsid w:val="00956483"/>
    <w:rsid w:val="00961C28"/>
    <w:rsid w:val="00962126"/>
    <w:rsid w:val="009626E0"/>
    <w:rsid w:val="00962E60"/>
    <w:rsid w:val="00964647"/>
    <w:rsid w:val="00964BC6"/>
    <w:rsid w:val="00965C49"/>
    <w:rsid w:val="00965F34"/>
    <w:rsid w:val="009673D9"/>
    <w:rsid w:val="009675A1"/>
    <w:rsid w:val="00967B14"/>
    <w:rsid w:val="009702A9"/>
    <w:rsid w:val="00971269"/>
    <w:rsid w:val="00971ABA"/>
    <w:rsid w:val="00972220"/>
    <w:rsid w:val="00973F5E"/>
    <w:rsid w:val="00974490"/>
    <w:rsid w:val="00974616"/>
    <w:rsid w:val="009746B6"/>
    <w:rsid w:val="00974D00"/>
    <w:rsid w:val="00975DB5"/>
    <w:rsid w:val="00977765"/>
    <w:rsid w:val="00980185"/>
    <w:rsid w:val="009821CA"/>
    <w:rsid w:val="009823D8"/>
    <w:rsid w:val="009837E8"/>
    <w:rsid w:val="00983A9B"/>
    <w:rsid w:val="00984DEA"/>
    <w:rsid w:val="00985478"/>
    <w:rsid w:val="0098623A"/>
    <w:rsid w:val="00986ECD"/>
    <w:rsid w:val="0098712E"/>
    <w:rsid w:val="00987218"/>
    <w:rsid w:val="00990086"/>
    <w:rsid w:val="00990813"/>
    <w:rsid w:val="00990F2C"/>
    <w:rsid w:val="00991346"/>
    <w:rsid w:val="00991797"/>
    <w:rsid w:val="0099181C"/>
    <w:rsid w:val="00991D4A"/>
    <w:rsid w:val="00991ED8"/>
    <w:rsid w:val="009928BC"/>
    <w:rsid w:val="00992965"/>
    <w:rsid w:val="0099298C"/>
    <w:rsid w:val="0099391D"/>
    <w:rsid w:val="009948EE"/>
    <w:rsid w:val="00995278"/>
    <w:rsid w:val="00995BBF"/>
    <w:rsid w:val="00995E33"/>
    <w:rsid w:val="00995FA8"/>
    <w:rsid w:val="00997DC2"/>
    <w:rsid w:val="009A029C"/>
    <w:rsid w:val="009A13AC"/>
    <w:rsid w:val="009A3369"/>
    <w:rsid w:val="009A4098"/>
    <w:rsid w:val="009A43C6"/>
    <w:rsid w:val="009A4A3F"/>
    <w:rsid w:val="009A5474"/>
    <w:rsid w:val="009A6D06"/>
    <w:rsid w:val="009B047B"/>
    <w:rsid w:val="009B188B"/>
    <w:rsid w:val="009B1902"/>
    <w:rsid w:val="009B3CA3"/>
    <w:rsid w:val="009B42E7"/>
    <w:rsid w:val="009B5040"/>
    <w:rsid w:val="009B5BBE"/>
    <w:rsid w:val="009B695C"/>
    <w:rsid w:val="009B7A92"/>
    <w:rsid w:val="009C05F5"/>
    <w:rsid w:val="009C0883"/>
    <w:rsid w:val="009C1B93"/>
    <w:rsid w:val="009C1E9E"/>
    <w:rsid w:val="009C1EB5"/>
    <w:rsid w:val="009C1F38"/>
    <w:rsid w:val="009C316A"/>
    <w:rsid w:val="009C363A"/>
    <w:rsid w:val="009C3744"/>
    <w:rsid w:val="009C48D9"/>
    <w:rsid w:val="009C552D"/>
    <w:rsid w:val="009C5A32"/>
    <w:rsid w:val="009C6C60"/>
    <w:rsid w:val="009D0A9A"/>
    <w:rsid w:val="009D3616"/>
    <w:rsid w:val="009D48D3"/>
    <w:rsid w:val="009D59C3"/>
    <w:rsid w:val="009D66EE"/>
    <w:rsid w:val="009D734A"/>
    <w:rsid w:val="009E1C8C"/>
    <w:rsid w:val="009E2417"/>
    <w:rsid w:val="009E33A1"/>
    <w:rsid w:val="009E3740"/>
    <w:rsid w:val="009E54AA"/>
    <w:rsid w:val="009E580C"/>
    <w:rsid w:val="009E5822"/>
    <w:rsid w:val="009E5B44"/>
    <w:rsid w:val="009E5F45"/>
    <w:rsid w:val="009E6D87"/>
    <w:rsid w:val="009E79B4"/>
    <w:rsid w:val="009F0300"/>
    <w:rsid w:val="009F0A10"/>
    <w:rsid w:val="009F29E3"/>
    <w:rsid w:val="009F39E8"/>
    <w:rsid w:val="009F5112"/>
    <w:rsid w:val="009F5DCA"/>
    <w:rsid w:val="00A016F2"/>
    <w:rsid w:val="00A01764"/>
    <w:rsid w:val="00A01B84"/>
    <w:rsid w:val="00A0281A"/>
    <w:rsid w:val="00A0303D"/>
    <w:rsid w:val="00A03FE5"/>
    <w:rsid w:val="00A042B2"/>
    <w:rsid w:val="00A053C1"/>
    <w:rsid w:val="00A0545E"/>
    <w:rsid w:val="00A05642"/>
    <w:rsid w:val="00A05A3B"/>
    <w:rsid w:val="00A0667E"/>
    <w:rsid w:val="00A066EA"/>
    <w:rsid w:val="00A07849"/>
    <w:rsid w:val="00A101D2"/>
    <w:rsid w:val="00A10410"/>
    <w:rsid w:val="00A10BF6"/>
    <w:rsid w:val="00A11058"/>
    <w:rsid w:val="00A1145A"/>
    <w:rsid w:val="00A12460"/>
    <w:rsid w:val="00A12B25"/>
    <w:rsid w:val="00A135D9"/>
    <w:rsid w:val="00A13DAF"/>
    <w:rsid w:val="00A13F16"/>
    <w:rsid w:val="00A1432B"/>
    <w:rsid w:val="00A144F4"/>
    <w:rsid w:val="00A153DF"/>
    <w:rsid w:val="00A1547D"/>
    <w:rsid w:val="00A17170"/>
    <w:rsid w:val="00A20256"/>
    <w:rsid w:val="00A20309"/>
    <w:rsid w:val="00A2067E"/>
    <w:rsid w:val="00A21185"/>
    <w:rsid w:val="00A216E1"/>
    <w:rsid w:val="00A21DCA"/>
    <w:rsid w:val="00A22D1D"/>
    <w:rsid w:val="00A22ECF"/>
    <w:rsid w:val="00A23DB0"/>
    <w:rsid w:val="00A24BB1"/>
    <w:rsid w:val="00A24C7D"/>
    <w:rsid w:val="00A24DDF"/>
    <w:rsid w:val="00A26434"/>
    <w:rsid w:val="00A306DF"/>
    <w:rsid w:val="00A30D33"/>
    <w:rsid w:val="00A31A72"/>
    <w:rsid w:val="00A3598A"/>
    <w:rsid w:val="00A36646"/>
    <w:rsid w:val="00A406CC"/>
    <w:rsid w:val="00A414B0"/>
    <w:rsid w:val="00A416F2"/>
    <w:rsid w:val="00A41ADA"/>
    <w:rsid w:val="00A41E53"/>
    <w:rsid w:val="00A4242A"/>
    <w:rsid w:val="00A4373F"/>
    <w:rsid w:val="00A43DBE"/>
    <w:rsid w:val="00A44035"/>
    <w:rsid w:val="00A44F56"/>
    <w:rsid w:val="00A45032"/>
    <w:rsid w:val="00A45D27"/>
    <w:rsid w:val="00A4718A"/>
    <w:rsid w:val="00A47541"/>
    <w:rsid w:val="00A47D40"/>
    <w:rsid w:val="00A47D51"/>
    <w:rsid w:val="00A5068E"/>
    <w:rsid w:val="00A50D9D"/>
    <w:rsid w:val="00A512F5"/>
    <w:rsid w:val="00A52C8B"/>
    <w:rsid w:val="00A53DC2"/>
    <w:rsid w:val="00A548F9"/>
    <w:rsid w:val="00A54B3A"/>
    <w:rsid w:val="00A54C07"/>
    <w:rsid w:val="00A54F22"/>
    <w:rsid w:val="00A57411"/>
    <w:rsid w:val="00A60506"/>
    <w:rsid w:val="00A6106E"/>
    <w:rsid w:val="00A61E22"/>
    <w:rsid w:val="00A62D02"/>
    <w:rsid w:val="00A64074"/>
    <w:rsid w:val="00A6450E"/>
    <w:rsid w:val="00A64C74"/>
    <w:rsid w:val="00A66542"/>
    <w:rsid w:val="00A67B1E"/>
    <w:rsid w:val="00A7092E"/>
    <w:rsid w:val="00A712E5"/>
    <w:rsid w:val="00A71895"/>
    <w:rsid w:val="00A728A2"/>
    <w:rsid w:val="00A733F2"/>
    <w:rsid w:val="00A749D1"/>
    <w:rsid w:val="00A755A4"/>
    <w:rsid w:val="00A764D4"/>
    <w:rsid w:val="00A7668F"/>
    <w:rsid w:val="00A76BBD"/>
    <w:rsid w:val="00A77336"/>
    <w:rsid w:val="00A80186"/>
    <w:rsid w:val="00A80A20"/>
    <w:rsid w:val="00A81980"/>
    <w:rsid w:val="00A8256D"/>
    <w:rsid w:val="00A82D9C"/>
    <w:rsid w:val="00A82F99"/>
    <w:rsid w:val="00A833B7"/>
    <w:rsid w:val="00A841D3"/>
    <w:rsid w:val="00A8511A"/>
    <w:rsid w:val="00A857A8"/>
    <w:rsid w:val="00A859CE"/>
    <w:rsid w:val="00A85D10"/>
    <w:rsid w:val="00A861A7"/>
    <w:rsid w:val="00A9027B"/>
    <w:rsid w:val="00A906B1"/>
    <w:rsid w:val="00A90CC0"/>
    <w:rsid w:val="00A90F2E"/>
    <w:rsid w:val="00A9115D"/>
    <w:rsid w:val="00A92464"/>
    <w:rsid w:val="00A94798"/>
    <w:rsid w:val="00A947BD"/>
    <w:rsid w:val="00A94951"/>
    <w:rsid w:val="00A950E6"/>
    <w:rsid w:val="00A952BA"/>
    <w:rsid w:val="00A9537E"/>
    <w:rsid w:val="00A957FA"/>
    <w:rsid w:val="00A972F1"/>
    <w:rsid w:val="00A97423"/>
    <w:rsid w:val="00A97A0E"/>
    <w:rsid w:val="00AA2875"/>
    <w:rsid w:val="00AA30A5"/>
    <w:rsid w:val="00AA39DC"/>
    <w:rsid w:val="00AA566C"/>
    <w:rsid w:val="00AA571E"/>
    <w:rsid w:val="00AA6D10"/>
    <w:rsid w:val="00AA7710"/>
    <w:rsid w:val="00AA773B"/>
    <w:rsid w:val="00AA789B"/>
    <w:rsid w:val="00AB0066"/>
    <w:rsid w:val="00AB0C02"/>
    <w:rsid w:val="00AB234B"/>
    <w:rsid w:val="00AB2450"/>
    <w:rsid w:val="00AB4185"/>
    <w:rsid w:val="00AB43BA"/>
    <w:rsid w:val="00AB4D64"/>
    <w:rsid w:val="00AB4EE2"/>
    <w:rsid w:val="00AB5FA0"/>
    <w:rsid w:val="00AB635D"/>
    <w:rsid w:val="00AB6C4B"/>
    <w:rsid w:val="00AB6EFB"/>
    <w:rsid w:val="00AB75AF"/>
    <w:rsid w:val="00AB7B1F"/>
    <w:rsid w:val="00AC18BC"/>
    <w:rsid w:val="00AC22FF"/>
    <w:rsid w:val="00AC3C78"/>
    <w:rsid w:val="00AC3CA5"/>
    <w:rsid w:val="00AC46C0"/>
    <w:rsid w:val="00AC4F89"/>
    <w:rsid w:val="00AC55D8"/>
    <w:rsid w:val="00AC573A"/>
    <w:rsid w:val="00AC602D"/>
    <w:rsid w:val="00AC67F8"/>
    <w:rsid w:val="00AC6AA6"/>
    <w:rsid w:val="00AC71A2"/>
    <w:rsid w:val="00AC73B6"/>
    <w:rsid w:val="00AC76AA"/>
    <w:rsid w:val="00AD12F9"/>
    <w:rsid w:val="00AD1AC9"/>
    <w:rsid w:val="00AD250E"/>
    <w:rsid w:val="00AD34D6"/>
    <w:rsid w:val="00AD50F0"/>
    <w:rsid w:val="00AD539E"/>
    <w:rsid w:val="00AD5A94"/>
    <w:rsid w:val="00AD5F32"/>
    <w:rsid w:val="00AD6AC3"/>
    <w:rsid w:val="00AD708A"/>
    <w:rsid w:val="00AD7244"/>
    <w:rsid w:val="00AE04F3"/>
    <w:rsid w:val="00AE1B68"/>
    <w:rsid w:val="00AE1F9D"/>
    <w:rsid w:val="00AE207E"/>
    <w:rsid w:val="00AE2739"/>
    <w:rsid w:val="00AE28DA"/>
    <w:rsid w:val="00AE4A5E"/>
    <w:rsid w:val="00AE53B0"/>
    <w:rsid w:val="00AE58F4"/>
    <w:rsid w:val="00AE66EC"/>
    <w:rsid w:val="00AE6A15"/>
    <w:rsid w:val="00AE750B"/>
    <w:rsid w:val="00AF0CA1"/>
    <w:rsid w:val="00AF1741"/>
    <w:rsid w:val="00AF336A"/>
    <w:rsid w:val="00AF36FF"/>
    <w:rsid w:val="00AF4F81"/>
    <w:rsid w:val="00AF6870"/>
    <w:rsid w:val="00AF75DD"/>
    <w:rsid w:val="00AF7D44"/>
    <w:rsid w:val="00B00180"/>
    <w:rsid w:val="00B00F04"/>
    <w:rsid w:val="00B01467"/>
    <w:rsid w:val="00B04497"/>
    <w:rsid w:val="00B04F43"/>
    <w:rsid w:val="00B05172"/>
    <w:rsid w:val="00B0651E"/>
    <w:rsid w:val="00B06785"/>
    <w:rsid w:val="00B06EE4"/>
    <w:rsid w:val="00B07B57"/>
    <w:rsid w:val="00B10F8F"/>
    <w:rsid w:val="00B11475"/>
    <w:rsid w:val="00B11E9B"/>
    <w:rsid w:val="00B14981"/>
    <w:rsid w:val="00B14EAE"/>
    <w:rsid w:val="00B15D39"/>
    <w:rsid w:val="00B1691D"/>
    <w:rsid w:val="00B17C84"/>
    <w:rsid w:val="00B20379"/>
    <w:rsid w:val="00B2066F"/>
    <w:rsid w:val="00B20EE8"/>
    <w:rsid w:val="00B22076"/>
    <w:rsid w:val="00B2222B"/>
    <w:rsid w:val="00B22471"/>
    <w:rsid w:val="00B22B93"/>
    <w:rsid w:val="00B22C31"/>
    <w:rsid w:val="00B22D66"/>
    <w:rsid w:val="00B235B9"/>
    <w:rsid w:val="00B23990"/>
    <w:rsid w:val="00B243B3"/>
    <w:rsid w:val="00B245CD"/>
    <w:rsid w:val="00B24AFF"/>
    <w:rsid w:val="00B26EDA"/>
    <w:rsid w:val="00B27D39"/>
    <w:rsid w:val="00B27EFE"/>
    <w:rsid w:val="00B32AB5"/>
    <w:rsid w:val="00B32DB4"/>
    <w:rsid w:val="00B33552"/>
    <w:rsid w:val="00B33761"/>
    <w:rsid w:val="00B35547"/>
    <w:rsid w:val="00B4038E"/>
    <w:rsid w:val="00B413AB"/>
    <w:rsid w:val="00B41834"/>
    <w:rsid w:val="00B41B65"/>
    <w:rsid w:val="00B4216C"/>
    <w:rsid w:val="00B428FF"/>
    <w:rsid w:val="00B429B8"/>
    <w:rsid w:val="00B43C74"/>
    <w:rsid w:val="00B44CC4"/>
    <w:rsid w:val="00B44DE0"/>
    <w:rsid w:val="00B454A6"/>
    <w:rsid w:val="00B454C4"/>
    <w:rsid w:val="00B45EF9"/>
    <w:rsid w:val="00B46397"/>
    <w:rsid w:val="00B4670A"/>
    <w:rsid w:val="00B46815"/>
    <w:rsid w:val="00B46BD3"/>
    <w:rsid w:val="00B474D9"/>
    <w:rsid w:val="00B47E70"/>
    <w:rsid w:val="00B50BBC"/>
    <w:rsid w:val="00B5297B"/>
    <w:rsid w:val="00B536C3"/>
    <w:rsid w:val="00B538A2"/>
    <w:rsid w:val="00B54DD1"/>
    <w:rsid w:val="00B556C8"/>
    <w:rsid w:val="00B56C41"/>
    <w:rsid w:val="00B6021E"/>
    <w:rsid w:val="00B61D34"/>
    <w:rsid w:val="00B628C4"/>
    <w:rsid w:val="00B62D21"/>
    <w:rsid w:val="00B63E3B"/>
    <w:rsid w:val="00B64316"/>
    <w:rsid w:val="00B644D3"/>
    <w:rsid w:val="00B64CB4"/>
    <w:rsid w:val="00B65738"/>
    <w:rsid w:val="00B65B58"/>
    <w:rsid w:val="00B668D3"/>
    <w:rsid w:val="00B73036"/>
    <w:rsid w:val="00B73AA1"/>
    <w:rsid w:val="00B76490"/>
    <w:rsid w:val="00B776A8"/>
    <w:rsid w:val="00B8090A"/>
    <w:rsid w:val="00B8097D"/>
    <w:rsid w:val="00B810DA"/>
    <w:rsid w:val="00B816B5"/>
    <w:rsid w:val="00B816C8"/>
    <w:rsid w:val="00B85405"/>
    <w:rsid w:val="00B86085"/>
    <w:rsid w:val="00B90EB7"/>
    <w:rsid w:val="00B910BE"/>
    <w:rsid w:val="00B9238D"/>
    <w:rsid w:val="00B9355F"/>
    <w:rsid w:val="00B95C85"/>
    <w:rsid w:val="00B95D2D"/>
    <w:rsid w:val="00B95E46"/>
    <w:rsid w:val="00B963C4"/>
    <w:rsid w:val="00B977ED"/>
    <w:rsid w:val="00BA03B5"/>
    <w:rsid w:val="00BA0F51"/>
    <w:rsid w:val="00BA24F5"/>
    <w:rsid w:val="00BA3EC4"/>
    <w:rsid w:val="00BA4DFB"/>
    <w:rsid w:val="00BA4F85"/>
    <w:rsid w:val="00BA579B"/>
    <w:rsid w:val="00BA5D95"/>
    <w:rsid w:val="00BA7514"/>
    <w:rsid w:val="00BA778A"/>
    <w:rsid w:val="00BB0C1A"/>
    <w:rsid w:val="00BB25CA"/>
    <w:rsid w:val="00BB3325"/>
    <w:rsid w:val="00BB3BD0"/>
    <w:rsid w:val="00BB3EB5"/>
    <w:rsid w:val="00BB4050"/>
    <w:rsid w:val="00BB43B9"/>
    <w:rsid w:val="00BB4678"/>
    <w:rsid w:val="00BB5948"/>
    <w:rsid w:val="00BB5F01"/>
    <w:rsid w:val="00BB6C98"/>
    <w:rsid w:val="00BB6F83"/>
    <w:rsid w:val="00BB6FF3"/>
    <w:rsid w:val="00BB7229"/>
    <w:rsid w:val="00BB74DB"/>
    <w:rsid w:val="00BB7F6B"/>
    <w:rsid w:val="00BC0C44"/>
    <w:rsid w:val="00BC19C5"/>
    <w:rsid w:val="00BC20E3"/>
    <w:rsid w:val="00BC2ADD"/>
    <w:rsid w:val="00BC2B29"/>
    <w:rsid w:val="00BC3DCF"/>
    <w:rsid w:val="00BC4004"/>
    <w:rsid w:val="00BC677D"/>
    <w:rsid w:val="00BC6F64"/>
    <w:rsid w:val="00BC736D"/>
    <w:rsid w:val="00BC7854"/>
    <w:rsid w:val="00BC785E"/>
    <w:rsid w:val="00BC78E0"/>
    <w:rsid w:val="00BD1136"/>
    <w:rsid w:val="00BD1982"/>
    <w:rsid w:val="00BD218E"/>
    <w:rsid w:val="00BD29F7"/>
    <w:rsid w:val="00BD326C"/>
    <w:rsid w:val="00BD3E76"/>
    <w:rsid w:val="00BD72CF"/>
    <w:rsid w:val="00BE0A48"/>
    <w:rsid w:val="00BE155C"/>
    <w:rsid w:val="00BE5357"/>
    <w:rsid w:val="00BE57A8"/>
    <w:rsid w:val="00BF082B"/>
    <w:rsid w:val="00BF1ADB"/>
    <w:rsid w:val="00BF3EDA"/>
    <w:rsid w:val="00BF5669"/>
    <w:rsid w:val="00BF76A0"/>
    <w:rsid w:val="00BF77BB"/>
    <w:rsid w:val="00BF7B8B"/>
    <w:rsid w:val="00BF7C70"/>
    <w:rsid w:val="00C001ED"/>
    <w:rsid w:val="00C003EC"/>
    <w:rsid w:val="00C01055"/>
    <w:rsid w:val="00C0144F"/>
    <w:rsid w:val="00C0171E"/>
    <w:rsid w:val="00C02344"/>
    <w:rsid w:val="00C02DD2"/>
    <w:rsid w:val="00C02F64"/>
    <w:rsid w:val="00C077B4"/>
    <w:rsid w:val="00C11037"/>
    <w:rsid w:val="00C122F0"/>
    <w:rsid w:val="00C12B43"/>
    <w:rsid w:val="00C16C99"/>
    <w:rsid w:val="00C17CF9"/>
    <w:rsid w:val="00C200FC"/>
    <w:rsid w:val="00C20943"/>
    <w:rsid w:val="00C20BC6"/>
    <w:rsid w:val="00C21024"/>
    <w:rsid w:val="00C21189"/>
    <w:rsid w:val="00C213B5"/>
    <w:rsid w:val="00C21647"/>
    <w:rsid w:val="00C21B73"/>
    <w:rsid w:val="00C255EA"/>
    <w:rsid w:val="00C26CB8"/>
    <w:rsid w:val="00C3054F"/>
    <w:rsid w:val="00C307EC"/>
    <w:rsid w:val="00C30B57"/>
    <w:rsid w:val="00C31A8F"/>
    <w:rsid w:val="00C34B25"/>
    <w:rsid w:val="00C34B38"/>
    <w:rsid w:val="00C35BC0"/>
    <w:rsid w:val="00C3650D"/>
    <w:rsid w:val="00C36D72"/>
    <w:rsid w:val="00C378BF"/>
    <w:rsid w:val="00C40020"/>
    <w:rsid w:val="00C4014A"/>
    <w:rsid w:val="00C401BA"/>
    <w:rsid w:val="00C40A01"/>
    <w:rsid w:val="00C40A1D"/>
    <w:rsid w:val="00C414E4"/>
    <w:rsid w:val="00C44A40"/>
    <w:rsid w:val="00C44C57"/>
    <w:rsid w:val="00C455D7"/>
    <w:rsid w:val="00C4609F"/>
    <w:rsid w:val="00C4714B"/>
    <w:rsid w:val="00C4793B"/>
    <w:rsid w:val="00C47A0E"/>
    <w:rsid w:val="00C47D89"/>
    <w:rsid w:val="00C501E7"/>
    <w:rsid w:val="00C50FA9"/>
    <w:rsid w:val="00C51340"/>
    <w:rsid w:val="00C526DF"/>
    <w:rsid w:val="00C52953"/>
    <w:rsid w:val="00C52B2E"/>
    <w:rsid w:val="00C539B8"/>
    <w:rsid w:val="00C53C9B"/>
    <w:rsid w:val="00C548B7"/>
    <w:rsid w:val="00C54AEE"/>
    <w:rsid w:val="00C54B3D"/>
    <w:rsid w:val="00C555C3"/>
    <w:rsid w:val="00C56C77"/>
    <w:rsid w:val="00C56F79"/>
    <w:rsid w:val="00C60764"/>
    <w:rsid w:val="00C608E6"/>
    <w:rsid w:val="00C60B41"/>
    <w:rsid w:val="00C61DF6"/>
    <w:rsid w:val="00C62A65"/>
    <w:rsid w:val="00C64263"/>
    <w:rsid w:val="00C64FA0"/>
    <w:rsid w:val="00C65BE5"/>
    <w:rsid w:val="00C70D28"/>
    <w:rsid w:val="00C71A2E"/>
    <w:rsid w:val="00C720F5"/>
    <w:rsid w:val="00C72D78"/>
    <w:rsid w:val="00C740DC"/>
    <w:rsid w:val="00C74FBE"/>
    <w:rsid w:val="00C75343"/>
    <w:rsid w:val="00C75BB1"/>
    <w:rsid w:val="00C75F56"/>
    <w:rsid w:val="00C76208"/>
    <w:rsid w:val="00C76717"/>
    <w:rsid w:val="00C76B3C"/>
    <w:rsid w:val="00C7726F"/>
    <w:rsid w:val="00C801B9"/>
    <w:rsid w:val="00C82605"/>
    <w:rsid w:val="00C82F2F"/>
    <w:rsid w:val="00C836E8"/>
    <w:rsid w:val="00C83751"/>
    <w:rsid w:val="00C83F6A"/>
    <w:rsid w:val="00C855DE"/>
    <w:rsid w:val="00C857D6"/>
    <w:rsid w:val="00C87A51"/>
    <w:rsid w:val="00C87B47"/>
    <w:rsid w:val="00C87C2C"/>
    <w:rsid w:val="00C87C86"/>
    <w:rsid w:val="00C92537"/>
    <w:rsid w:val="00C9391A"/>
    <w:rsid w:val="00C93B2A"/>
    <w:rsid w:val="00C93EDC"/>
    <w:rsid w:val="00C946EC"/>
    <w:rsid w:val="00C95F1D"/>
    <w:rsid w:val="00C9737D"/>
    <w:rsid w:val="00C9771A"/>
    <w:rsid w:val="00CA0C71"/>
    <w:rsid w:val="00CA4EA1"/>
    <w:rsid w:val="00CA5039"/>
    <w:rsid w:val="00CA5A4A"/>
    <w:rsid w:val="00CA666E"/>
    <w:rsid w:val="00CA670F"/>
    <w:rsid w:val="00CA7822"/>
    <w:rsid w:val="00CB1FFD"/>
    <w:rsid w:val="00CB2028"/>
    <w:rsid w:val="00CB2DA0"/>
    <w:rsid w:val="00CB380D"/>
    <w:rsid w:val="00CB3907"/>
    <w:rsid w:val="00CB4A49"/>
    <w:rsid w:val="00CB507D"/>
    <w:rsid w:val="00CB595E"/>
    <w:rsid w:val="00CB6E7F"/>
    <w:rsid w:val="00CC01AA"/>
    <w:rsid w:val="00CC0267"/>
    <w:rsid w:val="00CC10B4"/>
    <w:rsid w:val="00CC1357"/>
    <w:rsid w:val="00CC1990"/>
    <w:rsid w:val="00CC1B44"/>
    <w:rsid w:val="00CC24B8"/>
    <w:rsid w:val="00CC28E7"/>
    <w:rsid w:val="00CC2B89"/>
    <w:rsid w:val="00CC3E94"/>
    <w:rsid w:val="00CC4029"/>
    <w:rsid w:val="00CC45DF"/>
    <w:rsid w:val="00CC4F4B"/>
    <w:rsid w:val="00CC575E"/>
    <w:rsid w:val="00CC6175"/>
    <w:rsid w:val="00CD08DC"/>
    <w:rsid w:val="00CD2650"/>
    <w:rsid w:val="00CD6093"/>
    <w:rsid w:val="00CD6988"/>
    <w:rsid w:val="00CD7039"/>
    <w:rsid w:val="00CE242D"/>
    <w:rsid w:val="00CE3BB1"/>
    <w:rsid w:val="00CE3D89"/>
    <w:rsid w:val="00CE4F47"/>
    <w:rsid w:val="00CE5055"/>
    <w:rsid w:val="00CE6884"/>
    <w:rsid w:val="00CE6913"/>
    <w:rsid w:val="00CE6916"/>
    <w:rsid w:val="00CE6F5D"/>
    <w:rsid w:val="00CF1631"/>
    <w:rsid w:val="00CF2CC8"/>
    <w:rsid w:val="00CF37C0"/>
    <w:rsid w:val="00CF4B51"/>
    <w:rsid w:val="00CF5380"/>
    <w:rsid w:val="00CF568E"/>
    <w:rsid w:val="00CF64F6"/>
    <w:rsid w:val="00CF6797"/>
    <w:rsid w:val="00CF7207"/>
    <w:rsid w:val="00CF7746"/>
    <w:rsid w:val="00D01B9F"/>
    <w:rsid w:val="00D064B5"/>
    <w:rsid w:val="00D06916"/>
    <w:rsid w:val="00D06AE2"/>
    <w:rsid w:val="00D06D42"/>
    <w:rsid w:val="00D06F9B"/>
    <w:rsid w:val="00D10A3D"/>
    <w:rsid w:val="00D1288C"/>
    <w:rsid w:val="00D12983"/>
    <w:rsid w:val="00D1348A"/>
    <w:rsid w:val="00D135F4"/>
    <w:rsid w:val="00D14C48"/>
    <w:rsid w:val="00D15168"/>
    <w:rsid w:val="00D157A9"/>
    <w:rsid w:val="00D16BC2"/>
    <w:rsid w:val="00D16BF3"/>
    <w:rsid w:val="00D16F47"/>
    <w:rsid w:val="00D17B79"/>
    <w:rsid w:val="00D17D19"/>
    <w:rsid w:val="00D206D0"/>
    <w:rsid w:val="00D209C2"/>
    <w:rsid w:val="00D20A20"/>
    <w:rsid w:val="00D20B59"/>
    <w:rsid w:val="00D20E7B"/>
    <w:rsid w:val="00D21FD6"/>
    <w:rsid w:val="00D2218A"/>
    <w:rsid w:val="00D2267D"/>
    <w:rsid w:val="00D229A9"/>
    <w:rsid w:val="00D23F23"/>
    <w:rsid w:val="00D24ABE"/>
    <w:rsid w:val="00D258D6"/>
    <w:rsid w:val="00D25C42"/>
    <w:rsid w:val="00D2612A"/>
    <w:rsid w:val="00D27BC1"/>
    <w:rsid w:val="00D30D99"/>
    <w:rsid w:val="00D33A5E"/>
    <w:rsid w:val="00D35C05"/>
    <w:rsid w:val="00D366CF"/>
    <w:rsid w:val="00D36812"/>
    <w:rsid w:val="00D3688D"/>
    <w:rsid w:val="00D372CF"/>
    <w:rsid w:val="00D377CA"/>
    <w:rsid w:val="00D402D2"/>
    <w:rsid w:val="00D41762"/>
    <w:rsid w:val="00D41B53"/>
    <w:rsid w:val="00D4239C"/>
    <w:rsid w:val="00D4248B"/>
    <w:rsid w:val="00D4313F"/>
    <w:rsid w:val="00D432F9"/>
    <w:rsid w:val="00D43C03"/>
    <w:rsid w:val="00D45DFF"/>
    <w:rsid w:val="00D46B6F"/>
    <w:rsid w:val="00D501FA"/>
    <w:rsid w:val="00D50452"/>
    <w:rsid w:val="00D52DF4"/>
    <w:rsid w:val="00D53294"/>
    <w:rsid w:val="00D53FDC"/>
    <w:rsid w:val="00D552E6"/>
    <w:rsid w:val="00D56343"/>
    <w:rsid w:val="00D57A7A"/>
    <w:rsid w:val="00D617DF"/>
    <w:rsid w:val="00D6321F"/>
    <w:rsid w:val="00D63BE1"/>
    <w:rsid w:val="00D72A51"/>
    <w:rsid w:val="00D76BA8"/>
    <w:rsid w:val="00D779D0"/>
    <w:rsid w:val="00D81039"/>
    <w:rsid w:val="00D8119A"/>
    <w:rsid w:val="00D812FA"/>
    <w:rsid w:val="00D813B8"/>
    <w:rsid w:val="00D828D2"/>
    <w:rsid w:val="00D8350D"/>
    <w:rsid w:val="00D84AB0"/>
    <w:rsid w:val="00D84C41"/>
    <w:rsid w:val="00D84D99"/>
    <w:rsid w:val="00D85674"/>
    <w:rsid w:val="00D85FEE"/>
    <w:rsid w:val="00D86114"/>
    <w:rsid w:val="00D868D6"/>
    <w:rsid w:val="00D873D6"/>
    <w:rsid w:val="00D87D2C"/>
    <w:rsid w:val="00D95C07"/>
    <w:rsid w:val="00D95EAE"/>
    <w:rsid w:val="00D96191"/>
    <w:rsid w:val="00D97007"/>
    <w:rsid w:val="00D97450"/>
    <w:rsid w:val="00D97783"/>
    <w:rsid w:val="00DA045D"/>
    <w:rsid w:val="00DA05C0"/>
    <w:rsid w:val="00DA0DFD"/>
    <w:rsid w:val="00DA0FDC"/>
    <w:rsid w:val="00DA3849"/>
    <w:rsid w:val="00DA4948"/>
    <w:rsid w:val="00DA60DA"/>
    <w:rsid w:val="00DA645F"/>
    <w:rsid w:val="00DA6D75"/>
    <w:rsid w:val="00DA6E21"/>
    <w:rsid w:val="00DB0614"/>
    <w:rsid w:val="00DB0FBA"/>
    <w:rsid w:val="00DB331A"/>
    <w:rsid w:val="00DB3CEF"/>
    <w:rsid w:val="00DB3FD6"/>
    <w:rsid w:val="00DB4DB5"/>
    <w:rsid w:val="00DB5862"/>
    <w:rsid w:val="00DB6454"/>
    <w:rsid w:val="00DB6FD8"/>
    <w:rsid w:val="00DC0309"/>
    <w:rsid w:val="00DC0B3D"/>
    <w:rsid w:val="00DC0C98"/>
    <w:rsid w:val="00DC0ECC"/>
    <w:rsid w:val="00DC1ABD"/>
    <w:rsid w:val="00DC1AD4"/>
    <w:rsid w:val="00DC2279"/>
    <w:rsid w:val="00DC28F4"/>
    <w:rsid w:val="00DC4D07"/>
    <w:rsid w:val="00DC4E0B"/>
    <w:rsid w:val="00DC5347"/>
    <w:rsid w:val="00DC5542"/>
    <w:rsid w:val="00DC5BC1"/>
    <w:rsid w:val="00DC75B3"/>
    <w:rsid w:val="00DC7FC3"/>
    <w:rsid w:val="00DD118A"/>
    <w:rsid w:val="00DD222D"/>
    <w:rsid w:val="00DD2D02"/>
    <w:rsid w:val="00DD434F"/>
    <w:rsid w:val="00DE02AD"/>
    <w:rsid w:val="00DE0794"/>
    <w:rsid w:val="00DE2C15"/>
    <w:rsid w:val="00DE2F45"/>
    <w:rsid w:val="00DE44D8"/>
    <w:rsid w:val="00DE5780"/>
    <w:rsid w:val="00DE67E3"/>
    <w:rsid w:val="00DF0417"/>
    <w:rsid w:val="00DF0A9F"/>
    <w:rsid w:val="00DF0CDE"/>
    <w:rsid w:val="00DF166E"/>
    <w:rsid w:val="00DF2292"/>
    <w:rsid w:val="00DF39E1"/>
    <w:rsid w:val="00DF425C"/>
    <w:rsid w:val="00DF6FB8"/>
    <w:rsid w:val="00E000A3"/>
    <w:rsid w:val="00E00D02"/>
    <w:rsid w:val="00E0222A"/>
    <w:rsid w:val="00E025FC"/>
    <w:rsid w:val="00E042E2"/>
    <w:rsid w:val="00E0596F"/>
    <w:rsid w:val="00E06365"/>
    <w:rsid w:val="00E06EBE"/>
    <w:rsid w:val="00E07695"/>
    <w:rsid w:val="00E07A94"/>
    <w:rsid w:val="00E10E97"/>
    <w:rsid w:val="00E131DB"/>
    <w:rsid w:val="00E13D5B"/>
    <w:rsid w:val="00E13DEE"/>
    <w:rsid w:val="00E14AB4"/>
    <w:rsid w:val="00E14DCA"/>
    <w:rsid w:val="00E15338"/>
    <w:rsid w:val="00E15750"/>
    <w:rsid w:val="00E17B1E"/>
    <w:rsid w:val="00E17FBD"/>
    <w:rsid w:val="00E20973"/>
    <w:rsid w:val="00E20BC8"/>
    <w:rsid w:val="00E21D27"/>
    <w:rsid w:val="00E229FF"/>
    <w:rsid w:val="00E23801"/>
    <w:rsid w:val="00E26D35"/>
    <w:rsid w:val="00E27765"/>
    <w:rsid w:val="00E311EC"/>
    <w:rsid w:val="00E32121"/>
    <w:rsid w:val="00E325EF"/>
    <w:rsid w:val="00E327AD"/>
    <w:rsid w:val="00E34ACB"/>
    <w:rsid w:val="00E34C00"/>
    <w:rsid w:val="00E35AC9"/>
    <w:rsid w:val="00E35E3E"/>
    <w:rsid w:val="00E35EBF"/>
    <w:rsid w:val="00E36A78"/>
    <w:rsid w:val="00E37397"/>
    <w:rsid w:val="00E41849"/>
    <w:rsid w:val="00E43485"/>
    <w:rsid w:val="00E45481"/>
    <w:rsid w:val="00E4551E"/>
    <w:rsid w:val="00E50687"/>
    <w:rsid w:val="00E51FAF"/>
    <w:rsid w:val="00E522CB"/>
    <w:rsid w:val="00E52544"/>
    <w:rsid w:val="00E536E6"/>
    <w:rsid w:val="00E53856"/>
    <w:rsid w:val="00E53957"/>
    <w:rsid w:val="00E539AD"/>
    <w:rsid w:val="00E539F9"/>
    <w:rsid w:val="00E542D3"/>
    <w:rsid w:val="00E54D21"/>
    <w:rsid w:val="00E5591C"/>
    <w:rsid w:val="00E55B5A"/>
    <w:rsid w:val="00E573A7"/>
    <w:rsid w:val="00E60965"/>
    <w:rsid w:val="00E609A4"/>
    <w:rsid w:val="00E6116B"/>
    <w:rsid w:val="00E6151E"/>
    <w:rsid w:val="00E61E91"/>
    <w:rsid w:val="00E62C12"/>
    <w:rsid w:val="00E62C1D"/>
    <w:rsid w:val="00E63D05"/>
    <w:rsid w:val="00E64056"/>
    <w:rsid w:val="00E64C2B"/>
    <w:rsid w:val="00E64C7C"/>
    <w:rsid w:val="00E64CAF"/>
    <w:rsid w:val="00E65728"/>
    <w:rsid w:val="00E65899"/>
    <w:rsid w:val="00E65E9F"/>
    <w:rsid w:val="00E667C5"/>
    <w:rsid w:val="00E70ECA"/>
    <w:rsid w:val="00E7104D"/>
    <w:rsid w:val="00E7227F"/>
    <w:rsid w:val="00E72840"/>
    <w:rsid w:val="00E72A83"/>
    <w:rsid w:val="00E753E3"/>
    <w:rsid w:val="00E76216"/>
    <w:rsid w:val="00E76E5C"/>
    <w:rsid w:val="00E81059"/>
    <w:rsid w:val="00E8130F"/>
    <w:rsid w:val="00E81BB9"/>
    <w:rsid w:val="00E82CB7"/>
    <w:rsid w:val="00E82CE4"/>
    <w:rsid w:val="00E84581"/>
    <w:rsid w:val="00E85C7D"/>
    <w:rsid w:val="00E87758"/>
    <w:rsid w:val="00E93EFB"/>
    <w:rsid w:val="00E940E1"/>
    <w:rsid w:val="00E94295"/>
    <w:rsid w:val="00E94F7D"/>
    <w:rsid w:val="00EA07C0"/>
    <w:rsid w:val="00EA1794"/>
    <w:rsid w:val="00EA22E4"/>
    <w:rsid w:val="00EA23FD"/>
    <w:rsid w:val="00EA25EC"/>
    <w:rsid w:val="00EA316A"/>
    <w:rsid w:val="00EA434E"/>
    <w:rsid w:val="00EB0AED"/>
    <w:rsid w:val="00EB11D7"/>
    <w:rsid w:val="00EB16FE"/>
    <w:rsid w:val="00EB1A9C"/>
    <w:rsid w:val="00EB2835"/>
    <w:rsid w:val="00EB307D"/>
    <w:rsid w:val="00EB3F30"/>
    <w:rsid w:val="00EB61CD"/>
    <w:rsid w:val="00EC0561"/>
    <w:rsid w:val="00EC0D17"/>
    <w:rsid w:val="00EC2031"/>
    <w:rsid w:val="00EC310E"/>
    <w:rsid w:val="00EC3B77"/>
    <w:rsid w:val="00EC53C4"/>
    <w:rsid w:val="00EC5C73"/>
    <w:rsid w:val="00EC639D"/>
    <w:rsid w:val="00EC703A"/>
    <w:rsid w:val="00EC71A8"/>
    <w:rsid w:val="00ED0A8F"/>
    <w:rsid w:val="00ED1443"/>
    <w:rsid w:val="00ED28A3"/>
    <w:rsid w:val="00ED3656"/>
    <w:rsid w:val="00ED4A9A"/>
    <w:rsid w:val="00ED5F54"/>
    <w:rsid w:val="00ED6AF7"/>
    <w:rsid w:val="00ED7C9B"/>
    <w:rsid w:val="00ED7CE6"/>
    <w:rsid w:val="00EE0FFC"/>
    <w:rsid w:val="00EE1081"/>
    <w:rsid w:val="00EE3100"/>
    <w:rsid w:val="00EE36B4"/>
    <w:rsid w:val="00EE3B07"/>
    <w:rsid w:val="00EE47A2"/>
    <w:rsid w:val="00EE5B0C"/>
    <w:rsid w:val="00EE65B5"/>
    <w:rsid w:val="00EE6A07"/>
    <w:rsid w:val="00EE6D76"/>
    <w:rsid w:val="00EE74E9"/>
    <w:rsid w:val="00EE79A0"/>
    <w:rsid w:val="00EE7EC1"/>
    <w:rsid w:val="00EF0090"/>
    <w:rsid w:val="00EF1BA3"/>
    <w:rsid w:val="00EF1EC3"/>
    <w:rsid w:val="00EF341D"/>
    <w:rsid w:val="00EF39F4"/>
    <w:rsid w:val="00EF4067"/>
    <w:rsid w:val="00EF458D"/>
    <w:rsid w:val="00EF705F"/>
    <w:rsid w:val="00EF7F3B"/>
    <w:rsid w:val="00F00A03"/>
    <w:rsid w:val="00F00ED4"/>
    <w:rsid w:val="00F016C6"/>
    <w:rsid w:val="00F0378B"/>
    <w:rsid w:val="00F03F81"/>
    <w:rsid w:val="00F04C07"/>
    <w:rsid w:val="00F06A39"/>
    <w:rsid w:val="00F06E07"/>
    <w:rsid w:val="00F07398"/>
    <w:rsid w:val="00F077FE"/>
    <w:rsid w:val="00F1030A"/>
    <w:rsid w:val="00F11BD5"/>
    <w:rsid w:val="00F11C82"/>
    <w:rsid w:val="00F1505D"/>
    <w:rsid w:val="00F15D24"/>
    <w:rsid w:val="00F16FC5"/>
    <w:rsid w:val="00F17B02"/>
    <w:rsid w:val="00F208F8"/>
    <w:rsid w:val="00F21075"/>
    <w:rsid w:val="00F219BB"/>
    <w:rsid w:val="00F21B73"/>
    <w:rsid w:val="00F21E9D"/>
    <w:rsid w:val="00F21FFE"/>
    <w:rsid w:val="00F23048"/>
    <w:rsid w:val="00F23235"/>
    <w:rsid w:val="00F2498E"/>
    <w:rsid w:val="00F30C21"/>
    <w:rsid w:val="00F30FCB"/>
    <w:rsid w:val="00F32E64"/>
    <w:rsid w:val="00F32ED3"/>
    <w:rsid w:val="00F33315"/>
    <w:rsid w:val="00F33B04"/>
    <w:rsid w:val="00F3511A"/>
    <w:rsid w:val="00F3695A"/>
    <w:rsid w:val="00F3723B"/>
    <w:rsid w:val="00F37523"/>
    <w:rsid w:val="00F37DDA"/>
    <w:rsid w:val="00F4022B"/>
    <w:rsid w:val="00F41813"/>
    <w:rsid w:val="00F42091"/>
    <w:rsid w:val="00F446B8"/>
    <w:rsid w:val="00F45BE4"/>
    <w:rsid w:val="00F45D06"/>
    <w:rsid w:val="00F4630D"/>
    <w:rsid w:val="00F47916"/>
    <w:rsid w:val="00F5079E"/>
    <w:rsid w:val="00F509AD"/>
    <w:rsid w:val="00F52C15"/>
    <w:rsid w:val="00F53008"/>
    <w:rsid w:val="00F5353F"/>
    <w:rsid w:val="00F54684"/>
    <w:rsid w:val="00F5670C"/>
    <w:rsid w:val="00F57761"/>
    <w:rsid w:val="00F6132C"/>
    <w:rsid w:val="00F61428"/>
    <w:rsid w:val="00F62231"/>
    <w:rsid w:val="00F62588"/>
    <w:rsid w:val="00F63845"/>
    <w:rsid w:val="00F6399C"/>
    <w:rsid w:val="00F64468"/>
    <w:rsid w:val="00F66072"/>
    <w:rsid w:val="00F706CE"/>
    <w:rsid w:val="00F71747"/>
    <w:rsid w:val="00F71DA7"/>
    <w:rsid w:val="00F73404"/>
    <w:rsid w:val="00F74B35"/>
    <w:rsid w:val="00F75477"/>
    <w:rsid w:val="00F77038"/>
    <w:rsid w:val="00F77C67"/>
    <w:rsid w:val="00F80CCF"/>
    <w:rsid w:val="00F812D2"/>
    <w:rsid w:val="00F81B83"/>
    <w:rsid w:val="00F81C6C"/>
    <w:rsid w:val="00F81E81"/>
    <w:rsid w:val="00F81EBD"/>
    <w:rsid w:val="00F854B8"/>
    <w:rsid w:val="00F85854"/>
    <w:rsid w:val="00F86F1A"/>
    <w:rsid w:val="00F870A6"/>
    <w:rsid w:val="00F875AD"/>
    <w:rsid w:val="00F87946"/>
    <w:rsid w:val="00F905E7"/>
    <w:rsid w:val="00F90F8A"/>
    <w:rsid w:val="00F91495"/>
    <w:rsid w:val="00F919BC"/>
    <w:rsid w:val="00F91E0C"/>
    <w:rsid w:val="00F924C0"/>
    <w:rsid w:val="00F92AB9"/>
    <w:rsid w:val="00F930AD"/>
    <w:rsid w:val="00F93340"/>
    <w:rsid w:val="00F93AB3"/>
    <w:rsid w:val="00F94071"/>
    <w:rsid w:val="00F942EC"/>
    <w:rsid w:val="00F94322"/>
    <w:rsid w:val="00F948E5"/>
    <w:rsid w:val="00F949DB"/>
    <w:rsid w:val="00F952FE"/>
    <w:rsid w:val="00FA1CF3"/>
    <w:rsid w:val="00FA29DA"/>
    <w:rsid w:val="00FA315C"/>
    <w:rsid w:val="00FA3BE7"/>
    <w:rsid w:val="00FA6455"/>
    <w:rsid w:val="00FA6A46"/>
    <w:rsid w:val="00FB0609"/>
    <w:rsid w:val="00FB0B0F"/>
    <w:rsid w:val="00FB105F"/>
    <w:rsid w:val="00FB1106"/>
    <w:rsid w:val="00FB2087"/>
    <w:rsid w:val="00FB4977"/>
    <w:rsid w:val="00FB5055"/>
    <w:rsid w:val="00FB6373"/>
    <w:rsid w:val="00FB6CB1"/>
    <w:rsid w:val="00FB7539"/>
    <w:rsid w:val="00FB75D4"/>
    <w:rsid w:val="00FC0E7B"/>
    <w:rsid w:val="00FC12B1"/>
    <w:rsid w:val="00FC2589"/>
    <w:rsid w:val="00FC35C4"/>
    <w:rsid w:val="00FC39CD"/>
    <w:rsid w:val="00FC3E8C"/>
    <w:rsid w:val="00FC7CA8"/>
    <w:rsid w:val="00FC7DA6"/>
    <w:rsid w:val="00FC7DC9"/>
    <w:rsid w:val="00FD01A8"/>
    <w:rsid w:val="00FD1486"/>
    <w:rsid w:val="00FD159F"/>
    <w:rsid w:val="00FD1B6B"/>
    <w:rsid w:val="00FD2FC0"/>
    <w:rsid w:val="00FD35B4"/>
    <w:rsid w:val="00FD38F8"/>
    <w:rsid w:val="00FD51DC"/>
    <w:rsid w:val="00FD52EB"/>
    <w:rsid w:val="00FD5B6A"/>
    <w:rsid w:val="00FD5DE0"/>
    <w:rsid w:val="00FD5F4C"/>
    <w:rsid w:val="00FE0867"/>
    <w:rsid w:val="00FE101F"/>
    <w:rsid w:val="00FE176E"/>
    <w:rsid w:val="00FE1FD8"/>
    <w:rsid w:val="00FE2036"/>
    <w:rsid w:val="00FE260B"/>
    <w:rsid w:val="00FE2794"/>
    <w:rsid w:val="00FE27E1"/>
    <w:rsid w:val="00FE2950"/>
    <w:rsid w:val="00FE2D02"/>
    <w:rsid w:val="00FE2F20"/>
    <w:rsid w:val="00FE332E"/>
    <w:rsid w:val="00FF027C"/>
    <w:rsid w:val="00FF0E14"/>
    <w:rsid w:val="00FF26CE"/>
    <w:rsid w:val="00FF2AFA"/>
    <w:rsid w:val="00FF2C98"/>
    <w:rsid w:val="00FF2EBF"/>
    <w:rsid w:val="00FF3058"/>
    <w:rsid w:val="00FF3CD0"/>
    <w:rsid w:val="00FF40BD"/>
    <w:rsid w:val="00FF44A1"/>
    <w:rsid w:val="00FF45A6"/>
    <w:rsid w:val="00FF53CD"/>
    <w:rsid w:val="00FF574A"/>
    <w:rsid w:val="00FF5CC1"/>
    <w:rsid w:val="00FF6216"/>
    <w:rsid w:val="00FF6956"/>
    <w:rsid w:val="00FF6999"/>
    <w:rsid w:val="00FF7AEA"/>
    <w:rsid w:val="00FF7C9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822B"/>
  <w15:docId w15:val="{FADDAC8A-DF07-49D5-86EF-1841E2EE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E"/>
  </w:style>
  <w:style w:type="paragraph" w:styleId="Heading1">
    <w:name w:val="heading 1"/>
    <w:basedOn w:val="Normal"/>
    <w:next w:val="Normal"/>
    <w:link w:val="Heading1Char"/>
    <w:uiPriority w:val="9"/>
    <w:qFormat/>
    <w:rsid w:val="00224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44E"/>
    <w:rPr>
      <w:b/>
      <w:bCs/>
    </w:rPr>
  </w:style>
  <w:style w:type="paragraph" w:styleId="ListParagraph">
    <w:name w:val="List Paragraph"/>
    <w:basedOn w:val="Normal"/>
    <w:uiPriority w:val="34"/>
    <w:qFormat/>
    <w:rsid w:val="006B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4E"/>
  </w:style>
  <w:style w:type="paragraph" w:styleId="Footer">
    <w:name w:val="footer"/>
    <w:basedOn w:val="Normal"/>
    <w:link w:val="Foot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4E"/>
  </w:style>
  <w:style w:type="table" w:styleId="TableGrid">
    <w:name w:val="Table Grid"/>
    <w:basedOn w:val="TableNormal"/>
    <w:uiPriority w:val="39"/>
    <w:rsid w:val="006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5F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D5F54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2830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1A"/>
    <w:rPr>
      <w:vertAlign w:val="superscript"/>
    </w:rPr>
  </w:style>
  <w:style w:type="paragraph" w:styleId="NoSpacing">
    <w:name w:val="No Spacing"/>
    <w:uiPriority w:val="1"/>
    <w:qFormat/>
    <w:rsid w:val="00531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4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Robert Lawrence</cp:lastModifiedBy>
  <cp:revision>2</cp:revision>
  <cp:lastPrinted>2023-04-25T11:10:00Z</cp:lastPrinted>
  <dcterms:created xsi:type="dcterms:W3CDTF">2023-05-24T09:51:00Z</dcterms:created>
  <dcterms:modified xsi:type="dcterms:W3CDTF">2023-05-24T09:51:00Z</dcterms:modified>
</cp:coreProperties>
</file>