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04266" w14:textId="77777777" w:rsidR="006B644E" w:rsidRPr="00723089" w:rsidRDefault="006B644E" w:rsidP="006B644E">
      <w:pPr>
        <w:jc w:val="center"/>
        <w:rPr>
          <w:rStyle w:val="Strong"/>
          <w:rFonts w:ascii="Arial" w:hAnsi="Arial" w:cs="Arial"/>
          <w:color w:val="000000"/>
          <w:sz w:val="40"/>
          <w:szCs w:val="40"/>
          <w:shd w:val="clear" w:color="auto" w:fill="FFFFFF"/>
        </w:rPr>
      </w:pPr>
      <w:r w:rsidRPr="00723089">
        <w:rPr>
          <w:rStyle w:val="Strong"/>
          <w:rFonts w:ascii="Arial" w:hAnsi="Arial" w:cs="Arial"/>
          <w:color w:val="000000"/>
          <w:sz w:val="40"/>
          <w:szCs w:val="40"/>
          <w:shd w:val="clear" w:color="auto" w:fill="FFFFFF"/>
        </w:rPr>
        <w:t>TREETON PARISH COUNCIL</w:t>
      </w:r>
    </w:p>
    <w:p w14:paraId="537B6F94" w14:textId="7DF3D4A4" w:rsidR="009C05F5" w:rsidRDefault="00453D1E" w:rsidP="00965F34">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APPROVED</w:t>
      </w:r>
      <w:r w:rsidR="00011E0E">
        <w:rPr>
          <w:rStyle w:val="Strong"/>
          <w:rFonts w:ascii="Arial" w:hAnsi="Arial" w:cs="Arial"/>
          <w:color w:val="000000"/>
          <w:sz w:val="28"/>
          <w:szCs w:val="28"/>
          <w:shd w:val="clear" w:color="auto" w:fill="FFFFFF"/>
        </w:rPr>
        <w:t xml:space="preserve"> </w:t>
      </w:r>
      <w:r w:rsidR="006B644E" w:rsidRPr="00723089">
        <w:rPr>
          <w:rStyle w:val="Strong"/>
          <w:rFonts w:ascii="Arial" w:hAnsi="Arial" w:cs="Arial"/>
          <w:color w:val="000000"/>
          <w:sz w:val="28"/>
          <w:szCs w:val="28"/>
          <w:shd w:val="clear" w:color="auto" w:fill="FFFFFF"/>
        </w:rPr>
        <w:t xml:space="preserve">MINUTES OF </w:t>
      </w:r>
      <w:r w:rsidR="00DC7FC3">
        <w:rPr>
          <w:rStyle w:val="Strong"/>
          <w:rFonts w:ascii="Arial" w:hAnsi="Arial" w:cs="Arial"/>
          <w:color w:val="000000"/>
          <w:sz w:val="28"/>
          <w:szCs w:val="28"/>
          <w:shd w:val="clear" w:color="auto" w:fill="FFFFFF"/>
        </w:rPr>
        <w:t>T</w:t>
      </w:r>
      <w:r w:rsidR="00BB6C98">
        <w:rPr>
          <w:rStyle w:val="Strong"/>
          <w:rFonts w:ascii="Arial" w:hAnsi="Arial" w:cs="Arial"/>
          <w:color w:val="000000"/>
          <w:sz w:val="28"/>
          <w:szCs w:val="28"/>
          <w:shd w:val="clear" w:color="auto" w:fill="FFFFFF"/>
        </w:rPr>
        <w:t>HE</w:t>
      </w:r>
    </w:p>
    <w:p w14:paraId="619F2FEA" w14:textId="7E25503A" w:rsidR="00BD1136" w:rsidRDefault="00DC7FC3" w:rsidP="00BD1136">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PARISH COUNCIL</w:t>
      </w:r>
      <w:r w:rsidR="00BD1136">
        <w:rPr>
          <w:rStyle w:val="Strong"/>
          <w:rFonts w:ascii="Arial" w:hAnsi="Arial" w:cs="Arial"/>
          <w:color w:val="000000"/>
          <w:sz w:val="28"/>
          <w:szCs w:val="28"/>
          <w:shd w:val="clear" w:color="auto" w:fill="FFFFFF"/>
        </w:rPr>
        <w:t xml:space="preserve"> </w:t>
      </w:r>
      <w:r w:rsidR="006A086F">
        <w:rPr>
          <w:rStyle w:val="Strong"/>
          <w:rFonts w:ascii="Arial" w:hAnsi="Arial" w:cs="Arial"/>
          <w:color w:val="000000"/>
          <w:sz w:val="28"/>
          <w:szCs w:val="28"/>
          <w:shd w:val="clear" w:color="auto" w:fill="FFFFFF"/>
        </w:rPr>
        <w:t xml:space="preserve">MEETING </w:t>
      </w:r>
      <w:r w:rsidR="006B644E" w:rsidRPr="00723089">
        <w:rPr>
          <w:rStyle w:val="Strong"/>
          <w:rFonts w:ascii="Arial" w:hAnsi="Arial" w:cs="Arial"/>
          <w:color w:val="000000"/>
          <w:sz w:val="28"/>
          <w:szCs w:val="28"/>
          <w:shd w:val="clear" w:color="auto" w:fill="FFFFFF"/>
        </w:rPr>
        <w:t xml:space="preserve">HELD </w:t>
      </w:r>
      <w:r w:rsidR="00BD1136">
        <w:rPr>
          <w:rStyle w:val="Strong"/>
          <w:rFonts w:ascii="Arial" w:hAnsi="Arial" w:cs="Arial"/>
          <w:color w:val="000000"/>
          <w:sz w:val="28"/>
          <w:szCs w:val="28"/>
          <w:shd w:val="clear" w:color="auto" w:fill="FFFFFF"/>
        </w:rPr>
        <w:t>IN THE READING ROOM</w:t>
      </w:r>
      <w:r w:rsidR="00E539F9">
        <w:rPr>
          <w:rStyle w:val="Strong"/>
          <w:rFonts w:ascii="Arial" w:hAnsi="Arial" w:cs="Arial"/>
          <w:color w:val="000000"/>
          <w:sz w:val="28"/>
          <w:szCs w:val="28"/>
          <w:shd w:val="clear" w:color="auto" w:fill="FFFFFF"/>
        </w:rPr>
        <w:t xml:space="preserve"> </w:t>
      </w:r>
    </w:p>
    <w:p w14:paraId="61A01A32" w14:textId="5D4E18E7" w:rsidR="006B644E" w:rsidRPr="00723089" w:rsidRDefault="006B644E" w:rsidP="00BD1136">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ON MONDAY</w:t>
      </w:r>
      <w:r>
        <w:rPr>
          <w:rStyle w:val="Strong"/>
          <w:rFonts w:ascii="Arial" w:hAnsi="Arial" w:cs="Arial"/>
          <w:color w:val="000000"/>
          <w:sz w:val="28"/>
          <w:szCs w:val="28"/>
          <w:shd w:val="clear" w:color="auto" w:fill="FFFFFF"/>
        </w:rPr>
        <w:t xml:space="preserve"> </w:t>
      </w:r>
      <w:r w:rsidR="0097186B">
        <w:rPr>
          <w:rStyle w:val="Strong"/>
          <w:rFonts w:ascii="Arial" w:hAnsi="Arial" w:cs="Arial"/>
          <w:color w:val="000000"/>
          <w:sz w:val="28"/>
          <w:szCs w:val="28"/>
          <w:shd w:val="clear" w:color="auto" w:fill="FFFFFF"/>
        </w:rPr>
        <w:t>12</w:t>
      </w:r>
      <w:r w:rsidR="0097186B" w:rsidRPr="0097186B">
        <w:rPr>
          <w:rStyle w:val="Strong"/>
          <w:rFonts w:ascii="Arial" w:hAnsi="Arial" w:cs="Arial"/>
          <w:color w:val="000000"/>
          <w:sz w:val="28"/>
          <w:szCs w:val="28"/>
          <w:shd w:val="clear" w:color="auto" w:fill="FFFFFF"/>
          <w:vertAlign w:val="superscript"/>
        </w:rPr>
        <w:t>th</w:t>
      </w:r>
      <w:r w:rsidR="0097186B">
        <w:rPr>
          <w:rStyle w:val="Strong"/>
          <w:rFonts w:ascii="Arial" w:hAnsi="Arial" w:cs="Arial"/>
          <w:color w:val="000000"/>
          <w:sz w:val="28"/>
          <w:szCs w:val="28"/>
          <w:shd w:val="clear" w:color="auto" w:fill="FFFFFF"/>
        </w:rPr>
        <w:t xml:space="preserve"> DECEMBER</w:t>
      </w:r>
      <w:r w:rsidR="00D552E6">
        <w:rPr>
          <w:rStyle w:val="Strong"/>
          <w:rFonts w:ascii="Arial" w:hAnsi="Arial" w:cs="Arial"/>
          <w:color w:val="000000"/>
          <w:sz w:val="28"/>
          <w:szCs w:val="28"/>
          <w:shd w:val="clear" w:color="auto" w:fill="FFFFFF"/>
        </w:rPr>
        <w:t xml:space="preserve"> 202</w:t>
      </w:r>
      <w:r w:rsidR="00E20BC8">
        <w:rPr>
          <w:rStyle w:val="Strong"/>
          <w:rFonts w:ascii="Arial" w:hAnsi="Arial" w:cs="Arial"/>
          <w:color w:val="000000"/>
          <w:sz w:val="28"/>
          <w:szCs w:val="28"/>
          <w:shd w:val="clear" w:color="auto" w:fill="FFFFFF"/>
        </w:rPr>
        <w:t>2</w:t>
      </w:r>
    </w:p>
    <w:p w14:paraId="5619D385" w14:textId="51526C56" w:rsidR="006B644E" w:rsidRDefault="006B644E" w:rsidP="006B644E">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 xml:space="preserve">Councillor: </w:t>
      </w:r>
      <w:r w:rsidR="004E73BB" w:rsidRPr="00723089">
        <w:rPr>
          <w:rStyle w:val="Strong"/>
          <w:rFonts w:ascii="Arial" w:hAnsi="Arial" w:cs="Arial"/>
          <w:b w:val="0"/>
          <w:bCs w:val="0"/>
          <w:color w:val="000000"/>
          <w:sz w:val="24"/>
          <w:szCs w:val="24"/>
          <w:shd w:val="clear" w:color="auto" w:fill="FFFFFF"/>
        </w:rPr>
        <w:t>T.W. Adair</w:t>
      </w:r>
      <w:r w:rsidR="004E73BB">
        <w:rPr>
          <w:rStyle w:val="Strong"/>
          <w:rFonts w:ascii="Arial" w:hAnsi="Arial" w:cs="Arial"/>
          <w:b w:val="0"/>
          <w:bCs w:val="0"/>
          <w:color w:val="000000"/>
          <w:sz w:val="24"/>
          <w:szCs w:val="24"/>
          <w:shd w:val="clear" w:color="auto" w:fill="FFFFFF"/>
        </w:rPr>
        <w:t xml:space="preserve"> </w:t>
      </w:r>
      <w:r w:rsidRPr="00723089">
        <w:rPr>
          <w:rStyle w:val="Strong"/>
          <w:rFonts w:ascii="Arial" w:hAnsi="Arial" w:cs="Arial"/>
          <w:b w:val="0"/>
          <w:bCs w:val="0"/>
          <w:color w:val="000000"/>
          <w:sz w:val="24"/>
          <w:szCs w:val="24"/>
          <w:shd w:val="clear" w:color="auto" w:fill="FFFFFF"/>
        </w:rPr>
        <w:t>(Chair</w:t>
      </w:r>
      <w:r w:rsidR="00E82CB7">
        <w:rPr>
          <w:rStyle w:val="Strong"/>
          <w:rFonts w:ascii="Arial" w:hAnsi="Arial" w:cs="Arial"/>
          <w:b w:val="0"/>
          <w:bCs w:val="0"/>
          <w:color w:val="000000"/>
          <w:sz w:val="24"/>
          <w:szCs w:val="24"/>
          <w:shd w:val="clear" w:color="auto" w:fill="FFFFFF"/>
        </w:rPr>
        <w:t>man</w:t>
      </w:r>
      <w:r w:rsidRPr="00723089">
        <w:rPr>
          <w:rStyle w:val="Strong"/>
          <w:rFonts w:ascii="Arial" w:hAnsi="Arial" w:cs="Arial"/>
          <w:b w:val="0"/>
          <w:bCs w:val="0"/>
          <w:color w:val="000000"/>
          <w:sz w:val="24"/>
          <w:szCs w:val="24"/>
          <w:shd w:val="clear" w:color="auto" w:fill="FFFFFF"/>
        </w:rPr>
        <w:t>)</w:t>
      </w:r>
    </w:p>
    <w:p w14:paraId="37D4699D" w14:textId="77777777" w:rsidR="006B644E" w:rsidRPr="00787874" w:rsidRDefault="006B644E" w:rsidP="006B644E">
      <w:pPr>
        <w:spacing w:after="0" w:line="240" w:lineRule="auto"/>
        <w:rPr>
          <w:rStyle w:val="Strong"/>
          <w:rFonts w:ascii="Arial" w:hAnsi="Arial" w:cs="Arial"/>
          <w:b w:val="0"/>
          <w:bCs w:val="0"/>
          <w:color w:val="000000"/>
          <w:sz w:val="16"/>
          <w:szCs w:val="16"/>
          <w:shd w:val="clear" w:color="auto" w:fill="FFFFFF"/>
        </w:rPr>
      </w:pPr>
    </w:p>
    <w:p w14:paraId="3658E65E" w14:textId="77777777" w:rsidR="00294112" w:rsidRDefault="00BB0C1A" w:rsidP="00294112">
      <w:pPr>
        <w:spacing w:after="0" w:line="240" w:lineRule="auto"/>
        <w:ind w:left="144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sidR="00922539">
        <w:rPr>
          <w:rStyle w:val="Strong"/>
          <w:rFonts w:ascii="Arial" w:hAnsi="Arial" w:cs="Arial"/>
          <w:b w:val="0"/>
          <w:bCs w:val="0"/>
          <w:color w:val="FF0000"/>
          <w:sz w:val="24"/>
          <w:szCs w:val="24"/>
          <w:shd w:val="clear" w:color="auto" w:fill="FFFFFF"/>
        </w:rPr>
        <w:t xml:space="preserve"> </w:t>
      </w:r>
      <w:r w:rsidR="00294112">
        <w:rPr>
          <w:rStyle w:val="Strong"/>
          <w:rFonts w:ascii="Arial" w:hAnsi="Arial" w:cs="Arial"/>
          <w:b w:val="0"/>
          <w:bCs w:val="0"/>
          <w:sz w:val="24"/>
          <w:szCs w:val="24"/>
          <w:shd w:val="clear" w:color="auto" w:fill="FFFFFF"/>
        </w:rPr>
        <w:t xml:space="preserve">O. Baum-Dixon, </w:t>
      </w:r>
      <w:r w:rsidR="00A8511A" w:rsidRPr="006115EF">
        <w:rPr>
          <w:rStyle w:val="Strong"/>
          <w:rFonts w:ascii="Arial" w:hAnsi="Arial" w:cs="Arial"/>
          <w:b w:val="0"/>
          <w:bCs w:val="0"/>
          <w:color w:val="000000"/>
          <w:sz w:val="24"/>
          <w:szCs w:val="24"/>
          <w:shd w:val="clear" w:color="auto" w:fill="FFFFFF"/>
        </w:rPr>
        <w:t>V. Beckett</w:t>
      </w:r>
      <w:r w:rsidR="00B95E46">
        <w:rPr>
          <w:rStyle w:val="Strong"/>
          <w:rFonts w:ascii="Arial" w:hAnsi="Arial" w:cs="Arial"/>
          <w:b w:val="0"/>
          <w:bCs w:val="0"/>
          <w:color w:val="000000"/>
          <w:sz w:val="24"/>
          <w:szCs w:val="24"/>
          <w:shd w:val="clear" w:color="auto" w:fill="FFFFFF"/>
        </w:rPr>
        <w:t>,</w:t>
      </w:r>
      <w:r w:rsidR="00A8511A">
        <w:rPr>
          <w:rStyle w:val="Strong"/>
          <w:rFonts w:ascii="Arial" w:hAnsi="Arial" w:cs="Arial"/>
          <w:b w:val="0"/>
          <w:bCs w:val="0"/>
          <w:sz w:val="24"/>
          <w:szCs w:val="24"/>
          <w:shd w:val="clear" w:color="auto" w:fill="FFFFFF"/>
        </w:rPr>
        <w:t xml:space="preserve"> </w:t>
      </w:r>
      <w:r w:rsidR="002C0A55">
        <w:rPr>
          <w:rStyle w:val="Strong"/>
          <w:rFonts w:ascii="Arial" w:hAnsi="Arial" w:cs="Arial"/>
          <w:b w:val="0"/>
          <w:bCs w:val="0"/>
          <w:color w:val="000000"/>
          <w:sz w:val="24"/>
          <w:szCs w:val="24"/>
          <w:shd w:val="clear" w:color="auto" w:fill="FFFFFF"/>
        </w:rPr>
        <w:t>R.J.</w:t>
      </w:r>
      <w:r w:rsidR="005E1577">
        <w:rPr>
          <w:rStyle w:val="Strong"/>
          <w:rFonts w:ascii="Arial" w:hAnsi="Arial" w:cs="Arial"/>
          <w:b w:val="0"/>
          <w:bCs w:val="0"/>
          <w:color w:val="000000"/>
          <w:sz w:val="24"/>
          <w:szCs w:val="24"/>
          <w:shd w:val="clear" w:color="auto" w:fill="FFFFFF"/>
        </w:rPr>
        <w:t xml:space="preserve"> Croxton</w:t>
      </w:r>
      <w:r w:rsidR="005E1577">
        <w:rPr>
          <w:rStyle w:val="Strong"/>
          <w:rFonts w:ascii="Arial" w:hAnsi="Arial" w:cs="Arial"/>
          <w:b w:val="0"/>
          <w:bCs w:val="0"/>
          <w:sz w:val="24"/>
          <w:szCs w:val="24"/>
          <w:shd w:val="clear" w:color="auto" w:fill="FFFFFF"/>
        </w:rPr>
        <w:t>,</w:t>
      </w:r>
      <w:r w:rsidR="00C200FC">
        <w:rPr>
          <w:rStyle w:val="Strong"/>
          <w:rFonts w:ascii="Arial" w:hAnsi="Arial" w:cs="Arial"/>
          <w:b w:val="0"/>
          <w:bCs w:val="0"/>
          <w:color w:val="000000"/>
          <w:sz w:val="24"/>
          <w:szCs w:val="24"/>
          <w:shd w:val="clear" w:color="auto" w:fill="FFFFFF"/>
        </w:rPr>
        <w:t xml:space="preserve"> </w:t>
      </w:r>
    </w:p>
    <w:p w14:paraId="53EE8BC6" w14:textId="0B8A6ABC" w:rsidR="00294112" w:rsidRDefault="0081592A" w:rsidP="00294112">
      <w:pPr>
        <w:spacing w:after="0" w:line="240" w:lineRule="auto"/>
        <w:ind w:left="1440"/>
        <w:rPr>
          <w:rStyle w:val="Strong"/>
          <w:rFonts w:ascii="Arial" w:hAnsi="Arial" w:cs="Arial"/>
          <w:b w:val="0"/>
          <w:bCs w:val="0"/>
          <w:sz w:val="24"/>
          <w:szCs w:val="24"/>
          <w:shd w:val="clear" w:color="auto" w:fill="FFFFFF"/>
        </w:rPr>
      </w:pPr>
      <w:r>
        <w:rPr>
          <w:rStyle w:val="Strong"/>
          <w:rFonts w:ascii="Arial" w:hAnsi="Arial" w:cs="Arial"/>
          <w:b w:val="0"/>
          <w:bCs w:val="0"/>
          <w:color w:val="000000"/>
          <w:sz w:val="24"/>
          <w:szCs w:val="24"/>
          <w:shd w:val="clear" w:color="auto" w:fill="FFFFFF"/>
        </w:rPr>
        <w:t xml:space="preserve">W. </w:t>
      </w:r>
      <w:r>
        <w:rPr>
          <w:rStyle w:val="Strong"/>
          <w:rFonts w:ascii="Arial" w:hAnsi="Arial" w:cs="Arial"/>
          <w:b w:val="0"/>
          <w:bCs w:val="0"/>
          <w:sz w:val="24"/>
          <w:szCs w:val="24"/>
          <w:shd w:val="clear" w:color="auto" w:fill="FFFFFF"/>
        </w:rPr>
        <w:t>Parker-Foers,</w:t>
      </w:r>
      <w:r w:rsidRPr="00B95E46">
        <w:rPr>
          <w:rStyle w:val="Strong"/>
          <w:rFonts w:ascii="Arial" w:hAnsi="Arial" w:cs="Arial"/>
          <w:b w:val="0"/>
          <w:bCs w:val="0"/>
          <w:sz w:val="24"/>
          <w:szCs w:val="24"/>
          <w:shd w:val="clear" w:color="auto" w:fill="FFFFFF"/>
        </w:rPr>
        <w:t xml:space="preserve"> </w:t>
      </w:r>
      <w:r w:rsidR="00922539" w:rsidRPr="00B95E46">
        <w:rPr>
          <w:rStyle w:val="Strong"/>
          <w:rFonts w:ascii="Arial" w:hAnsi="Arial" w:cs="Arial"/>
          <w:b w:val="0"/>
          <w:bCs w:val="0"/>
          <w:sz w:val="24"/>
          <w:szCs w:val="24"/>
          <w:shd w:val="clear" w:color="auto" w:fill="FFFFFF"/>
        </w:rPr>
        <w:t xml:space="preserve">G Scott </w:t>
      </w:r>
    </w:p>
    <w:p w14:paraId="6B7166F8" w14:textId="56F5C8F4" w:rsidR="00F2498E" w:rsidRDefault="006115EF" w:rsidP="00294112">
      <w:pPr>
        <w:spacing w:after="0" w:line="240" w:lineRule="auto"/>
        <w:rPr>
          <w:rStyle w:val="Strong"/>
          <w:rFonts w:ascii="Arial" w:hAnsi="Arial" w:cs="Arial"/>
          <w:b w:val="0"/>
          <w:bCs w:val="0"/>
          <w:color w:val="000000"/>
          <w:sz w:val="24"/>
          <w:szCs w:val="24"/>
          <w:shd w:val="clear" w:color="auto" w:fill="FFFFFF"/>
        </w:rPr>
      </w:pPr>
      <w:r w:rsidRPr="006115EF">
        <w:rPr>
          <w:rStyle w:val="Strong"/>
          <w:rFonts w:ascii="Arial" w:hAnsi="Arial" w:cs="Arial"/>
          <w:b w:val="0"/>
          <w:bCs w:val="0"/>
          <w:color w:val="000000"/>
          <w:sz w:val="24"/>
          <w:szCs w:val="24"/>
          <w:shd w:val="clear" w:color="auto" w:fill="FFFFFF"/>
        </w:rPr>
        <w:t xml:space="preserve">         </w:t>
      </w:r>
    </w:p>
    <w:p w14:paraId="2C27B9C1" w14:textId="362E9CAD" w:rsidR="000363B4" w:rsidRDefault="006B644E" w:rsidP="00A548F9">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 xml:space="preserve">In attendance: </w:t>
      </w:r>
      <w:r w:rsidR="007C125D" w:rsidRPr="0040125C">
        <w:rPr>
          <w:rStyle w:val="Strong"/>
          <w:rFonts w:ascii="Arial" w:hAnsi="Arial" w:cs="Arial"/>
          <w:b w:val="0"/>
          <w:bCs w:val="0"/>
          <w:color w:val="000000"/>
          <w:sz w:val="24"/>
          <w:szCs w:val="24"/>
          <w:shd w:val="clear" w:color="auto" w:fill="FFFFFF"/>
        </w:rPr>
        <w:t>J.</w:t>
      </w:r>
      <w:r w:rsidR="003A574C" w:rsidRPr="00922539">
        <w:rPr>
          <w:rStyle w:val="Strong"/>
          <w:rFonts w:ascii="Arial" w:hAnsi="Arial" w:cs="Arial"/>
          <w:b w:val="0"/>
          <w:bCs w:val="0"/>
          <w:sz w:val="24"/>
          <w:szCs w:val="24"/>
          <w:shd w:val="clear" w:color="auto" w:fill="FFFFFF"/>
        </w:rPr>
        <w:t xml:space="preserve"> </w:t>
      </w:r>
      <w:r w:rsidR="007C125D" w:rsidRPr="0040125C">
        <w:rPr>
          <w:rStyle w:val="Strong"/>
          <w:rFonts w:ascii="Arial" w:hAnsi="Arial" w:cs="Arial"/>
          <w:b w:val="0"/>
          <w:bCs w:val="0"/>
          <w:color w:val="000000"/>
          <w:sz w:val="24"/>
          <w:szCs w:val="24"/>
          <w:shd w:val="clear" w:color="auto" w:fill="FFFFFF"/>
        </w:rPr>
        <w:t>James Clerk to the Council</w:t>
      </w:r>
    </w:p>
    <w:p w14:paraId="260F7CD0" w14:textId="76530EF1" w:rsidR="00B95E46" w:rsidRPr="004E4A74" w:rsidRDefault="000363B4" w:rsidP="004E4A74">
      <w:pPr>
        <w:spacing w:after="0" w:line="240" w:lineRule="auto"/>
        <w:ind w:left="2880"/>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  </w:t>
      </w:r>
      <w:r w:rsidR="004E73BB" w:rsidRPr="0040125C">
        <w:rPr>
          <w:rStyle w:val="Strong"/>
          <w:rFonts w:ascii="Arial" w:hAnsi="Arial" w:cs="Arial"/>
          <w:b w:val="0"/>
          <w:bCs w:val="0"/>
          <w:color w:val="000000"/>
          <w:sz w:val="24"/>
          <w:szCs w:val="24"/>
          <w:shd w:val="clear" w:color="auto" w:fill="FFFFFF"/>
        </w:rPr>
        <w:tab/>
      </w:r>
      <w:r w:rsidR="004E73BB" w:rsidRPr="0040125C">
        <w:rPr>
          <w:rStyle w:val="Strong"/>
          <w:rFonts w:ascii="Arial" w:hAnsi="Arial" w:cs="Arial"/>
          <w:b w:val="0"/>
          <w:bCs w:val="0"/>
          <w:color w:val="000000"/>
          <w:sz w:val="24"/>
          <w:szCs w:val="24"/>
          <w:shd w:val="clear" w:color="auto" w:fill="FFFFFF"/>
        </w:rPr>
        <w:tab/>
      </w:r>
      <w:r w:rsidR="004E73BB" w:rsidRPr="0040125C">
        <w:rPr>
          <w:rStyle w:val="Strong"/>
          <w:rFonts w:ascii="Arial" w:hAnsi="Arial" w:cs="Arial"/>
          <w:b w:val="0"/>
          <w:bCs w:val="0"/>
          <w:color w:val="000000"/>
          <w:sz w:val="24"/>
          <w:szCs w:val="24"/>
          <w:shd w:val="clear" w:color="auto" w:fill="FFFFFF"/>
        </w:rPr>
        <w:tab/>
      </w:r>
    </w:p>
    <w:p w14:paraId="2838B5B3" w14:textId="30780A72" w:rsidR="004E1D26" w:rsidRPr="004E1D26" w:rsidRDefault="004E1D26" w:rsidP="0001485A">
      <w:pPr>
        <w:spacing w:after="0" w:line="240" w:lineRule="auto"/>
        <w:rPr>
          <w:rStyle w:val="Strong"/>
          <w:rFonts w:ascii="Arial" w:hAnsi="Arial" w:cs="Arial"/>
          <w:color w:val="000000"/>
          <w:sz w:val="24"/>
          <w:szCs w:val="24"/>
          <w:shd w:val="clear" w:color="auto" w:fill="FFFFFF"/>
        </w:rPr>
      </w:pPr>
      <w:r w:rsidRPr="004E1D26">
        <w:rPr>
          <w:rStyle w:val="Strong"/>
          <w:rFonts w:ascii="Arial" w:hAnsi="Arial" w:cs="Arial"/>
          <w:color w:val="000000"/>
          <w:sz w:val="24"/>
          <w:szCs w:val="24"/>
          <w:shd w:val="clear" w:color="auto" w:fill="FFFFFF"/>
        </w:rPr>
        <w:t>2022/</w:t>
      </w:r>
      <w:r w:rsidR="008B7AC2">
        <w:rPr>
          <w:rStyle w:val="Strong"/>
          <w:rFonts w:ascii="Arial" w:hAnsi="Arial" w:cs="Arial"/>
          <w:color w:val="000000"/>
          <w:sz w:val="24"/>
          <w:szCs w:val="24"/>
          <w:shd w:val="clear" w:color="auto" w:fill="FFFFFF"/>
        </w:rPr>
        <w:t>1</w:t>
      </w:r>
      <w:r w:rsidR="00C05D96">
        <w:rPr>
          <w:rStyle w:val="Strong"/>
          <w:rFonts w:ascii="Arial" w:hAnsi="Arial" w:cs="Arial"/>
          <w:color w:val="000000"/>
          <w:sz w:val="24"/>
          <w:szCs w:val="24"/>
          <w:shd w:val="clear" w:color="auto" w:fill="FFFFFF"/>
        </w:rPr>
        <w:t>99</w:t>
      </w:r>
      <w:r w:rsidR="008B7AC2">
        <w:rPr>
          <w:rStyle w:val="Strong"/>
          <w:rFonts w:ascii="Arial" w:hAnsi="Arial" w:cs="Arial"/>
          <w:color w:val="000000"/>
          <w:sz w:val="24"/>
          <w:szCs w:val="24"/>
          <w:shd w:val="clear" w:color="auto" w:fill="FFFFFF"/>
        </w:rPr>
        <w:t xml:space="preserve"> </w:t>
      </w:r>
      <w:r w:rsidRPr="004E1D26">
        <w:rPr>
          <w:rStyle w:val="Strong"/>
          <w:rFonts w:ascii="Arial" w:hAnsi="Arial" w:cs="Arial"/>
          <w:color w:val="000000"/>
          <w:sz w:val="24"/>
          <w:szCs w:val="24"/>
          <w:shd w:val="clear" w:color="auto" w:fill="FFFFFF"/>
        </w:rPr>
        <w:t>Apologies for Absence</w:t>
      </w:r>
    </w:p>
    <w:p w14:paraId="76C24AE5" w14:textId="16C0326C" w:rsidR="004E1D26" w:rsidRPr="00787874" w:rsidRDefault="004E1D26" w:rsidP="0001485A">
      <w:pPr>
        <w:spacing w:after="0" w:line="240" w:lineRule="auto"/>
        <w:rPr>
          <w:rStyle w:val="Strong"/>
          <w:rFonts w:ascii="Arial" w:hAnsi="Arial" w:cs="Arial"/>
          <w:b w:val="0"/>
          <w:bCs w:val="0"/>
          <w:color w:val="000000"/>
          <w:sz w:val="16"/>
          <w:szCs w:val="16"/>
          <w:shd w:val="clear" w:color="auto" w:fill="FFFFFF"/>
        </w:rPr>
      </w:pPr>
    </w:p>
    <w:p w14:paraId="76108180" w14:textId="60A7F39E" w:rsidR="00B95E46" w:rsidRDefault="004E1D26" w:rsidP="0001485A">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color w:val="000000"/>
          <w:sz w:val="24"/>
          <w:szCs w:val="24"/>
          <w:shd w:val="clear" w:color="auto" w:fill="FFFFFF"/>
        </w:rPr>
        <w:t xml:space="preserve">Apologies were received from </w:t>
      </w:r>
      <w:r w:rsidR="003A574C">
        <w:rPr>
          <w:rStyle w:val="Strong"/>
          <w:rFonts w:ascii="Arial" w:hAnsi="Arial" w:cs="Arial"/>
          <w:b w:val="0"/>
          <w:bCs w:val="0"/>
          <w:color w:val="000000"/>
          <w:sz w:val="24"/>
          <w:szCs w:val="24"/>
          <w:shd w:val="clear" w:color="auto" w:fill="FFFFFF"/>
        </w:rPr>
        <w:t xml:space="preserve">Cllr </w:t>
      </w:r>
      <w:r w:rsidR="00294112">
        <w:rPr>
          <w:rStyle w:val="Strong"/>
          <w:rFonts w:ascii="Arial" w:hAnsi="Arial" w:cs="Arial"/>
          <w:b w:val="0"/>
          <w:bCs w:val="0"/>
          <w:color w:val="000000"/>
          <w:sz w:val="24"/>
          <w:szCs w:val="24"/>
          <w:shd w:val="clear" w:color="auto" w:fill="FFFFFF"/>
        </w:rPr>
        <w:t xml:space="preserve">E. </w:t>
      </w:r>
      <w:r w:rsidR="00294112">
        <w:rPr>
          <w:rStyle w:val="Strong"/>
          <w:rFonts w:ascii="Arial" w:hAnsi="Arial" w:cs="Arial"/>
          <w:b w:val="0"/>
          <w:bCs w:val="0"/>
          <w:sz w:val="24"/>
          <w:szCs w:val="24"/>
          <w:shd w:val="clear" w:color="auto" w:fill="FFFFFF"/>
        </w:rPr>
        <w:t>Levin.</w:t>
      </w:r>
    </w:p>
    <w:p w14:paraId="5B2838F1" w14:textId="311D55B0" w:rsidR="000D1CD6" w:rsidRPr="00787874" w:rsidRDefault="000D1CD6" w:rsidP="0001485A">
      <w:pPr>
        <w:spacing w:after="0" w:line="240" w:lineRule="auto"/>
        <w:rPr>
          <w:rStyle w:val="Strong"/>
          <w:rFonts w:ascii="Arial" w:hAnsi="Arial" w:cs="Arial"/>
          <w:b w:val="0"/>
          <w:bCs w:val="0"/>
          <w:color w:val="000000"/>
          <w:sz w:val="16"/>
          <w:szCs w:val="16"/>
          <w:shd w:val="clear" w:color="auto" w:fill="FFFFFF"/>
        </w:rPr>
      </w:pPr>
    </w:p>
    <w:p w14:paraId="0DAD29E6" w14:textId="34B37C9E"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E20BC8">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C05D96">
        <w:rPr>
          <w:rStyle w:val="Strong"/>
          <w:rFonts w:ascii="Arial" w:hAnsi="Arial" w:cs="Arial"/>
          <w:color w:val="000000"/>
          <w:sz w:val="24"/>
          <w:szCs w:val="24"/>
          <w:shd w:val="clear" w:color="auto" w:fill="FFFFFF"/>
        </w:rPr>
        <w:t>200</w:t>
      </w:r>
      <w:r w:rsidR="00E34ACB">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Public Question Time</w:t>
      </w:r>
    </w:p>
    <w:p w14:paraId="4B9A3FAF" w14:textId="77777777" w:rsidR="00A216E1" w:rsidRPr="00787874" w:rsidRDefault="00A216E1" w:rsidP="006B644E">
      <w:pPr>
        <w:spacing w:after="0" w:line="240" w:lineRule="auto"/>
        <w:rPr>
          <w:rStyle w:val="Strong"/>
          <w:rFonts w:ascii="Arial" w:hAnsi="Arial" w:cs="Arial"/>
          <w:color w:val="000000"/>
          <w:sz w:val="16"/>
          <w:szCs w:val="16"/>
          <w:shd w:val="clear" w:color="auto" w:fill="FFFFFF"/>
        </w:rPr>
      </w:pPr>
    </w:p>
    <w:p w14:paraId="5FB79019" w14:textId="5B36F895" w:rsidR="00377CAF" w:rsidRDefault="00294112" w:rsidP="006B644E">
      <w:pPr>
        <w:spacing w:after="0" w:line="240" w:lineRule="auto"/>
        <w:rPr>
          <w:rStyle w:val="Strong"/>
          <w:rFonts w:ascii="Arial" w:hAnsi="Arial" w:cs="Arial"/>
          <w:b w:val="0"/>
          <w:bCs w:val="0"/>
          <w:color w:val="000000"/>
          <w:sz w:val="24"/>
          <w:szCs w:val="24"/>
          <w:shd w:val="clear" w:color="auto" w:fill="FFFFFF"/>
        </w:rPr>
      </w:pPr>
      <w:r w:rsidRPr="00294112">
        <w:rPr>
          <w:rStyle w:val="Strong"/>
          <w:rFonts w:ascii="Arial" w:hAnsi="Arial" w:cs="Arial"/>
          <w:b w:val="0"/>
          <w:bCs w:val="0"/>
          <w:sz w:val="24"/>
          <w:szCs w:val="24"/>
          <w:shd w:val="clear" w:color="auto" w:fill="FFFFFF"/>
        </w:rPr>
        <w:t>6</w:t>
      </w:r>
      <w:r w:rsidR="001D5A0D" w:rsidRPr="00294112">
        <w:rPr>
          <w:rStyle w:val="Strong"/>
          <w:rFonts w:ascii="Arial" w:hAnsi="Arial" w:cs="Arial"/>
          <w:b w:val="0"/>
          <w:bCs w:val="0"/>
          <w:sz w:val="24"/>
          <w:szCs w:val="24"/>
          <w:shd w:val="clear" w:color="auto" w:fill="FFFFFF"/>
        </w:rPr>
        <w:t xml:space="preserve"> </w:t>
      </w:r>
      <w:r w:rsidR="00396AB7" w:rsidRPr="00396AB7">
        <w:rPr>
          <w:rStyle w:val="Strong"/>
          <w:rFonts w:ascii="Arial" w:hAnsi="Arial" w:cs="Arial"/>
          <w:b w:val="0"/>
          <w:bCs w:val="0"/>
          <w:color w:val="000000"/>
          <w:sz w:val="24"/>
          <w:szCs w:val="24"/>
          <w:shd w:val="clear" w:color="auto" w:fill="FFFFFF"/>
        </w:rPr>
        <w:t>member</w:t>
      </w:r>
      <w:r w:rsidR="00B95E46">
        <w:rPr>
          <w:rStyle w:val="Strong"/>
          <w:rFonts w:ascii="Arial" w:hAnsi="Arial" w:cs="Arial"/>
          <w:b w:val="0"/>
          <w:bCs w:val="0"/>
          <w:color w:val="000000"/>
          <w:sz w:val="24"/>
          <w:szCs w:val="24"/>
          <w:shd w:val="clear" w:color="auto" w:fill="FFFFFF"/>
        </w:rPr>
        <w:t>s</w:t>
      </w:r>
      <w:r w:rsidR="00396AB7" w:rsidRPr="00396AB7">
        <w:rPr>
          <w:rStyle w:val="Strong"/>
          <w:rFonts w:ascii="Arial" w:hAnsi="Arial" w:cs="Arial"/>
          <w:b w:val="0"/>
          <w:bCs w:val="0"/>
          <w:color w:val="000000"/>
          <w:sz w:val="24"/>
          <w:szCs w:val="24"/>
          <w:shd w:val="clear" w:color="auto" w:fill="FFFFFF"/>
        </w:rPr>
        <w:t xml:space="preserve"> of the public </w:t>
      </w:r>
      <w:r>
        <w:rPr>
          <w:rStyle w:val="Strong"/>
          <w:rFonts w:ascii="Arial" w:hAnsi="Arial" w:cs="Arial"/>
          <w:b w:val="0"/>
          <w:bCs w:val="0"/>
          <w:color w:val="000000"/>
          <w:sz w:val="24"/>
          <w:szCs w:val="24"/>
          <w:shd w:val="clear" w:color="auto" w:fill="FFFFFF"/>
        </w:rPr>
        <w:t>were in attendance, no questions were raised.</w:t>
      </w:r>
    </w:p>
    <w:p w14:paraId="1166F347" w14:textId="77777777" w:rsidR="00474F8E" w:rsidRPr="0088486D" w:rsidRDefault="00474F8E" w:rsidP="006B644E">
      <w:pPr>
        <w:spacing w:after="0" w:line="240" w:lineRule="auto"/>
        <w:rPr>
          <w:rStyle w:val="Strong"/>
          <w:rFonts w:ascii="Arial" w:hAnsi="Arial" w:cs="Arial"/>
          <w:b w:val="0"/>
          <w:bCs w:val="0"/>
          <w:color w:val="000000"/>
          <w:sz w:val="16"/>
          <w:szCs w:val="16"/>
          <w:shd w:val="clear" w:color="auto" w:fill="FFFFFF"/>
        </w:rPr>
      </w:pPr>
    </w:p>
    <w:p w14:paraId="64FD1A4C" w14:textId="6153CB09" w:rsidR="006B644E" w:rsidRDefault="006B644E" w:rsidP="006B644E">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Pr>
          <w:rStyle w:val="Strong"/>
          <w:rFonts w:ascii="Arial" w:hAnsi="Arial" w:cs="Arial"/>
          <w:color w:val="000000"/>
          <w:sz w:val="24"/>
          <w:szCs w:val="24"/>
          <w:shd w:val="clear" w:color="auto" w:fill="FFFFFF"/>
        </w:rPr>
        <w:t>/</w:t>
      </w:r>
      <w:r w:rsidR="00C05D96">
        <w:rPr>
          <w:rStyle w:val="Strong"/>
          <w:rFonts w:ascii="Arial" w:hAnsi="Arial" w:cs="Arial"/>
          <w:color w:val="000000"/>
          <w:sz w:val="24"/>
          <w:szCs w:val="24"/>
          <w:shd w:val="clear" w:color="auto" w:fill="FFFFFF"/>
        </w:rPr>
        <w:t>201</w:t>
      </w:r>
      <w:r w:rsidR="00E70ECA">
        <w:rPr>
          <w:rStyle w:val="Strong"/>
          <w:rFonts w:ascii="Arial" w:hAnsi="Arial" w:cs="Arial"/>
          <w:color w:val="000000"/>
          <w:sz w:val="24"/>
          <w:szCs w:val="24"/>
          <w:shd w:val="clear" w:color="auto" w:fill="FFFFFF"/>
        </w:rPr>
        <w:t xml:space="preserve"> </w:t>
      </w:r>
      <w:r>
        <w:rPr>
          <w:rStyle w:val="Strong"/>
          <w:rFonts w:ascii="Arial" w:hAnsi="Arial" w:cs="Arial"/>
          <w:color w:val="000000"/>
          <w:sz w:val="24"/>
          <w:szCs w:val="24"/>
          <w:shd w:val="clear" w:color="auto" w:fill="FFFFFF"/>
        </w:rPr>
        <w:t>Declaration of Interests</w:t>
      </w:r>
    </w:p>
    <w:p w14:paraId="6E71F0CB" w14:textId="77777777" w:rsidR="007F3A9A" w:rsidRPr="0088486D" w:rsidRDefault="007F3A9A" w:rsidP="006B644E">
      <w:pPr>
        <w:spacing w:after="0" w:line="240" w:lineRule="auto"/>
        <w:rPr>
          <w:rStyle w:val="Strong"/>
          <w:rFonts w:ascii="Arial" w:hAnsi="Arial" w:cs="Arial"/>
          <w:b w:val="0"/>
          <w:bCs w:val="0"/>
          <w:color w:val="000000"/>
          <w:sz w:val="16"/>
          <w:szCs w:val="16"/>
          <w:shd w:val="clear" w:color="auto" w:fill="FFFFFF"/>
        </w:rPr>
      </w:pPr>
    </w:p>
    <w:p w14:paraId="0EA730F5" w14:textId="683AADA1" w:rsidR="0035272B" w:rsidRPr="007C303A" w:rsidRDefault="007C303A" w:rsidP="006B644E">
      <w:pPr>
        <w:spacing w:after="0" w:line="240" w:lineRule="auto"/>
        <w:rPr>
          <w:rStyle w:val="Strong"/>
          <w:rFonts w:ascii="Arial" w:hAnsi="Arial" w:cs="Arial"/>
          <w:b w:val="0"/>
          <w:bCs w:val="0"/>
          <w:color w:val="000000"/>
          <w:sz w:val="24"/>
          <w:szCs w:val="24"/>
          <w:shd w:val="clear" w:color="auto" w:fill="FFFFFF"/>
        </w:rPr>
      </w:pPr>
      <w:r w:rsidRPr="007C303A">
        <w:rPr>
          <w:rStyle w:val="Strong"/>
          <w:rFonts w:ascii="Arial" w:hAnsi="Arial" w:cs="Arial"/>
          <w:b w:val="0"/>
          <w:bCs w:val="0"/>
          <w:color w:val="000000"/>
          <w:sz w:val="24"/>
          <w:szCs w:val="24"/>
          <w:shd w:val="clear" w:color="auto" w:fill="FFFFFF"/>
        </w:rPr>
        <w:t>There were no declarations of interest</w:t>
      </w:r>
      <w:r w:rsidR="00A23804">
        <w:rPr>
          <w:rStyle w:val="Strong"/>
          <w:rFonts w:ascii="Arial" w:hAnsi="Arial" w:cs="Arial"/>
          <w:b w:val="0"/>
          <w:bCs w:val="0"/>
          <w:color w:val="000000"/>
          <w:sz w:val="24"/>
          <w:szCs w:val="24"/>
          <w:shd w:val="clear" w:color="auto" w:fill="FFFFFF"/>
        </w:rPr>
        <w:t>.</w:t>
      </w:r>
    </w:p>
    <w:p w14:paraId="35C17DA6" w14:textId="77777777" w:rsidR="007C303A" w:rsidRPr="0088486D" w:rsidRDefault="007C303A" w:rsidP="006B644E">
      <w:pPr>
        <w:spacing w:after="0" w:line="240" w:lineRule="auto"/>
        <w:rPr>
          <w:rStyle w:val="Strong"/>
          <w:rFonts w:ascii="Arial" w:hAnsi="Arial" w:cs="Arial"/>
          <w:color w:val="000000"/>
          <w:sz w:val="16"/>
          <w:szCs w:val="16"/>
          <w:shd w:val="clear" w:color="auto" w:fill="FFFFFF"/>
        </w:rPr>
      </w:pPr>
    </w:p>
    <w:p w14:paraId="037A81C1" w14:textId="7F5D4EDD"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C05D96">
        <w:rPr>
          <w:rStyle w:val="Strong"/>
          <w:rFonts w:ascii="Arial" w:hAnsi="Arial" w:cs="Arial"/>
          <w:color w:val="000000"/>
          <w:sz w:val="24"/>
          <w:szCs w:val="24"/>
          <w:shd w:val="clear" w:color="auto" w:fill="FFFFFF"/>
        </w:rPr>
        <w:t>202</w:t>
      </w:r>
      <w:r w:rsidR="00A8511A">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Minutes of Previous Meeting</w:t>
      </w:r>
      <w:r w:rsidR="00D72A51">
        <w:rPr>
          <w:rStyle w:val="Strong"/>
          <w:rFonts w:ascii="Arial" w:hAnsi="Arial" w:cs="Arial"/>
          <w:color w:val="000000"/>
          <w:sz w:val="24"/>
          <w:szCs w:val="24"/>
          <w:shd w:val="clear" w:color="auto" w:fill="FFFFFF"/>
        </w:rPr>
        <w:t>s</w:t>
      </w:r>
    </w:p>
    <w:p w14:paraId="59A813EB" w14:textId="77777777" w:rsidR="00A216E1" w:rsidRPr="00FF5019" w:rsidRDefault="00A216E1" w:rsidP="006B644E">
      <w:pPr>
        <w:spacing w:after="0" w:line="240" w:lineRule="auto"/>
        <w:rPr>
          <w:rStyle w:val="Strong"/>
          <w:rFonts w:ascii="Arial" w:hAnsi="Arial" w:cs="Arial"/>
          <w:color w:val="000000"/>
          <w:sz w:val="24"/>
          <w:szCs w:val="24"/>
          <w:shd w:val="clear" w:color="auto" w:fill="FFFFFF"/>
        </w:rPr>
      </w:pPr>
    </w:p>
    <w:p w14:paraId="396EA6BC" w14:textId="1DCC171F"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 xml:space="preserve">Minutes of the Parish Council Meeting </w:t>
      </w:r>
      <w:r w:rsidR="0081592A">
        <w:rPr>
          <w:rStyle w:val="Strong"/>
          <w:rFonts w:ascii="Arial" w:hAnsi="Arial" w:cs="Arial"/>
          <w:b w:val="0"/>
          <w:bCs w:val="0"/>
          <w:color w:val="000000"/>
          <w:sz w:val="24"/>
          <w:szCs w:val="24"/>
          <w:shd w:val="clear" w:color="auto" w:fill="FFFFFF"/>
        </w:rPr>
        <w:t>21</w:t>
      </w:r>
      <w:r w:rsidR="0081592A" w:rsidRPr="0081592A">
        <w:rPr>
          <w:rStyle w:val="Strong"/>
          <w:rFonts w:ascii="Arial" w:hAnsi="Arial" w:cs="Arial"/>
          <w:b w:val="0"/>
          <w:bCs w:val="0"/>
          <w:color w:val="000000"/>
          <w:sz w:val="24"/>
          <w:szCs w:val="24"/>
          <w:shd w:val="clear" w:color="auto" w:fill="FFFFFF"/>
          <w:vertAlign w:val="superscript"/>
        </w:rPr>
        <w:t>st</w:t>
      </w:r>
      <w:r w:rsidR="0081592A">
        <w:rPr>
          <w:rStyle w:val="Strong"/>
          <w:rFonts w:ascii="Arial" w:hAnsi="Arial" w:cs="Arial"/>
          <w:b w:val="0"/>
          <w:bCs w:val="0"/>
          <w:color w:val="000000"/>
          <w:sz w:val="24"/>
          <w:szCs w:val="24"/>
          <w:shd w:val="clear" w:color="auto" w:fill="FFFFFF"/>
        </w:rPr>
        <w:t xml:space="preserve"> November</w:t>
      </w:r>
      <w:r w:rsidR="005E25DD">
        <w:rPr>
          <w:rStyle w:val="Strong"/>
          <w:rFonts w:ascii="Arial" w:hAnsi="Arial" w:cs="Arial"/>
          <w:b w:val="0"/>
          <w:bCs w:val="0"/>
          <w:color w:val="000000"/>
          <w:sz w:val="24"/>
          <w:szCs w:val="24"/>
          <w:shd w:val="clear" w:color="auto" w:fill="FFFFFF"/>
        </w:rPr>
        <w:t xml:space="preserve"> </w:t>
      </w:r>
      <w:r w:rsidR="001C65AA">
        <w:rPr>
          <w:rStyle w:val="Strong"/>
          <w:rFonts w:ascii="Arial" w:hAnsi="Arial" w:cs="Arial"/>
          <w:b w:val="0"/>
          <w:bCs w:val="0"/>
          <w:color w:val="000000"/>
          <w:sz w:val="24"/>
          <w:szCs w:val="24"/>
          <w:shd w:val="clear" w:color="auto" w:fill="FFFFFF"/>
        </w:rPr>
        <w:t>2022</w:t>
      </w:r>
      <w:r w:rsidRPr="00A216E1">
        <w:rPr>
          <w:rStyle w:val="Strong"/>
          <w:rFonts w:ascii="Arial" w:hAnsi="Arial" w:cs="Arial"/>
          <w:b w:val="0"/>
          <w:bCs w:val="0"/>
          <w:color w:val="000000"/>
          <w:sz w:val="24"/>
          <w:szCs w:val="24"/>
          <w:shd w:val="clear" w:color="auto" w:fill="FFFFFF"/>
        </w:rPr>
        <w:t xml:space="preserve"> </w:t>
      </w:r>
      <w:r w:rsidR="00AC602D" w:rsidRPr="00A216E1">
        <w:rPr>
          <w:rStyle w:val="Strong"/>
          <w:rFonts w:ascii="Arial" w:hAnsi="Arial" w:cs="Arial"/>
          <w:b w:val="0"/>
          <w:bCs w:val="0"/>
          <w:color w:val="000000"/>
          <w:sz w:val="24"/>
          <w:szCs w:val="24"/>
          <w:shd w:val="clear" w:color="auto" w:fill="FFFFFF"/>
        </w:rPr>
        <w:t>w</w:t>
      </w:r>
      <w:r w:rsidR="00241FC6">
        <w:rPr>
          <w:rStyle w:val="Strong"/>
          <w:rFonts w:ascii="Arial" w:hAnsi="Arial" w:cs="Arial"/>
          <w:b w:val="0"/>
          <w:bCs w:val="0"/>
          <w:color w:val="000000"/>
          <w:sz w:val="24"/>
          <w:szCs w:val="24"/>
          <w:shd w:val="clear" w:color="auto" w:fill="FFFFFF"/>
        </w:rPr>
        <w:t>ere</w:t>
      </w:r>
      <w:r w:rsidRPr="00A216E1">
        <w:rPr>
          <w:rStyle w:val="Strong"/>
          <w:rFonts w:ascii="Arial" w:hAnsi="Arial" w:cs="Arial"/>
          <w:b w:val="0"/>
          <w:bCs w:val="0"/>
          <w:color w:val="000000"/>
          <w:sz w:val="24"/>
          <w:szCs w:val="24"/>
          <w:shd w:val="clear" w:color="auto" w:fill="FFFFFF"/>
        </w:rPr>
        <w:t xml:space="preserve"> taken as read copies having been circulated to all members of the Parish Council previously and with the agenda.</w:t>
      </w:r>
    </w:p>
    <w:p w14:paraId="64FF4081" w14:textId="77777777" w:rsidR="00A216E1" w:rsidRPr="0088486D" w:rsidRDefault="00A216E1" w:rsidP="00A216E1">
      <w:pPr>
        <w:spacing w:after="0" w:line="240" w:lineRule="auto"/>
        <w:rPr>
          <w:rStyle w:val="Strong"/>
          <w:rFonts w:ascii="Arial" w:hAnsi="Arial" w:cs="Arial"/>
          <w:b w:val="0"/>
          <w:bCs w:val="0"/>
          <w:color w:val="000000"/>
          <w:sz w:val="16"/>
          <w:szCs w:val="16"/>
          <w:shd w:val="clear" w:color="auto" w:fill="FFFFFF"/>
        </w:rPr>
      </w:pPr>
    </w:p>
    <w:p w14:paraId="2F5A7645" w14:textId="77777777"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880064">
        <w:rPr>
          <w:rStyle w:val="Strong"/>
          <w:rFonts w:ascii="Arial" w:hAnsi="Arial" w:cs="Arial"/>
          <w:b w:val="0"/>
          <w:bCs w:val="0"/>
          <w:color w:val="000000"/>
          <w:sz w:val="24"/>
          <w:szCs w:val="24"/>
          <w:u w:val="single"/>
          <w:shd w:val="clear" w:color="auto" w:fill="FFFFFF"/>
        </w:rPr>
        <w:t>Resolved</w:t>
      </w:r>
      <w:r w:rsidRPr="00A216E1">
        <w:rPr>
          <w:rStyle w:val="Strong"/>
          <w:rFonts w:ascii="Arial" w:hAnsi="Arial" w:cs="Arial"/>
          <w:b w:val="0"/>
          <w:bCs w:val="0"/>
          <w:color w:val="000000"/>
          <w:sz w:val="24"/>
          <w:szCs w:val="24"/>
          <w:shd w:val="clear" w:color="auto" w:fill="FFFFFF"/>
        </w:rPr>
        <w:t>:</w:t>
      </w:r>
      <w:r w:rsidRPr="00A216E1">
        <w:rPr>
          <w:rStyle w:val="Strong"/>
          <w:rFonts w:ascii="Arial" w:hAnsi="Arial" w:cs="Arial"/>
          <w:b w:val="0"/>
          <w:bCs w:val="0"/>
          <w:color w:val="000000"/>
          <w:sz w:val="24"/>
          <w:szCs w:val="24"/>
          <w:shd w:val="clear" w:color="auto" w:fill="FFFFFF"/>
        </w:rPr>
        <w:tab/>
        <w:t>That the minutes are approved and signed by the Chairman.</w:t>
      </w:r>
    </w:p>
    <w:p w14:paraId="3C781400" w14:textId="5D62C60E"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Proposed:</w:t>
      </w:r>
      <w:r w:rsidRPr="00A216E1">
        <w:rPr>
          <w:rStyle w:val="Strong"/>
          <w:rFonts w:ascii="Arial" w:hAnsi="Arial" w:cs="Arial"/>
          <w:b w:val="0"/>
          <w:bCs w:val="0"/>
          <w:color w:val="000000"/>
          <w:sz w:val="24"/>
          <w:szCs w:val="24"/>
          <w:shd w:val="clear" w:color="auto" w:fill="FFFFFF"/>
        </w:rPr>
        <w:tab/>
        <w:t>Councillor</w:t>
      </w:r>
      <w:r w:rsidR="0059438A">
        <w:rPr>
          <w:rStyle w:val="Strong"/>
          <w:rFonts w:ascii="Arial" w:hAnsi="Arial" w:cs="Arial"/>
          <w:b w:val="0"/>
          <w:bCs w:val="0"/>
          <w:color w:val="000000"/>
          <w:sz w:val="24"/>
          <w:szCs w:val="24"/>
          <w:shd w:val="clear" w:color="auto" w:fill="FFFFFF"/>
        </w:rPr>
        <w:t xml:space="preserve"> </w:t>
      </w:r>
      <w:r w:rsidR="00294112">
        <w:rPr>
          <w:rStyle w:val="Strong"/>
          <w:rFonts w:ascii="Arial" w:hAnsi="Arial" w:cs="Arial"/>
          <w:b w:val="0"/>
          <w:bCs w:val="0"/>
          <w:color w:val="000000"/>
          <w:sz w:val="24"/>
          <w:szCs w:val="24"/>
          <w:shd w:val="clear" w:color="auto" w:fill="FFFFFF"/>
        </w:rPr>
        <w:t>Beckett</w:t>
      </w:r>
    </w:p>
    <w:p w14:paraId="7750155F" w14:textId="0256B99C" w:rsidR="00F11C82" w:rsidRDefault="00A216E1" w:rsidP="006B644E">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Seconded:</w:t>
      </w:r>
      <w:r w:rsidRPr="00A216E1">
        <w:rPr>
          <w:rStyle w:val="Strong"/>
          <w:rFonts w:ascii="Arial" w:hAnsi="Arial" w:cs="Arial"/>
          <w:b w:val="0"/>
          <w:bCs w:val="0"/>
          <w:color w:val="000000"/>
          <w:sz w:val="24"/>
          <w:szCs w:val="24"/>
          <w:shd w:val="clear" w:color="auto" w:fill="FFFFFF"/>
        </w:rPr>
        <w:tab/>
        <w:t>Councillor</w:t>
      </w:r>
      <w:r w:rsidR="0059438A">
        <w:rPr>
          <w:rStyle w:val="Strong"/>
          <w:rFonts w:ascii="Arial" w:hAnsi="Arial" w:cs="Arial"/>
          <w:b w:val="0"/>
          <w:bCs w:val="0"/>
          <w:color w:val="000000"/>
          <w:sz w:val="24"/>
          <w:szCs w:val="24"/>
          <w:shd w:val="clear" w:color="auto" w:fill="FFFFFF"/>
        </w:rPr>
        <w:t xml:space="preserve"> </w:t>
      </w:r>
      <w:r w:rsidR="00294112">
        <w:rPr>
          <w:rStyle w:val="Strong"/>
          <w:rFonts w:ascii="Arial" w:hAnsi="Arial" w:cs="Arial"/>
          <w:b w:val="0"/>
          <w:bCs w:val="0"/>
          <w:color w:val="000000"/>
          <w:sz w:val="24"/>
          <w:szCs w:val="24"/>
          <w:shd w:val="clear" w:color="auto" w:fill="FFFFFF"/>
        </w:rPr>
        <w:t>Scott</w:t>
      </w:r>
    </w:p>
    <w:p w14:paraId="6056F3D4" w14:textId="77777777" w:rsidR="008B7AC2" w:rsidRDefault="008B7AC2" w:rsidP="006B644E">
      <w:pPr>
        <w:spacing w:after="0" w:line="240" w:lineRule="auto"/>
        <w:rPr>
          <w:rStyle w:val="Strong"/>
          <w:rFonts w:ascii="Arial" w:hAnsi="Arial" w:cs="Arial"/>
          <w:color w:val="000000"/>
          <w:sz w:val="24"/>
          <w:szCs w:val="24"/>
          <w:shd w:val="clear" w:color="auto" w:fill="FFFFFF"/>
        </w:rPr>
      </w:pPr>
    </w:p>
    <w:p w14:paraId="2E2C0590" w14:textId="070F737E"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C05D96">
        <w:rPr>
          <w:rStyle w:val="Strong"/>
          <w:rFonts w:ascii="Arial" w:hAnsi="Arial" w:cs="Arial"/>
          <w:color w:val="000000"/>
          <w:sz w:val="24"/>
          <w:szCs w:val="24"/>
          <w:shd w:val="clear" w:color="auto" w:fill="FFFFFF"/>
        </w:rPr>
        <w:t>203</w:t>
      </w:r>
      <w:r w:rsidR="00A8511A">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Matters Arising</w:t>
      </w:r>
    </w:p>
    <w:p w14:paraId="6711B658" w14:textId="56B7372C" w:rsidR="00787874" w:rsidRDefault="00787874" w:rsidP="00474F8E">
      <w:pPr>
        <w:spacing w:after="0" w:line="240" w:lineRule="auto"/>
        <w:rPr>
          <w:rFonts w:ascii="Arial" w:hAnsi="Arial" w:cs="Arial"/>
          <w:sz w:val="24"/>
          <w:szCs w:val="24"/>
        </w:rPr>
      </w:pPr>
    </w:p>
    <w:p w14:paraId="5694D3AC" w14:textId="2B83EDC6" w:rsidR="00294112" w:rsidRDefault="00061ABE" w:rsidP="00163045">
      <w:pPr>
        <w:spacing w:after="0" w:line="240" w:lineRule="auto"/>
        <w:ind w:left="1440" w:hanging="1440"/>
        <w:rPr>
          <w:rFonts w:ascii="Arial" w:hAnsi="Arial" w:cs="Arial"/>
          <w:sz w:val="24"/>
          <w:szCs w:val="24"/>
        </w:rPr>
      </w:pPr>
      <w:r w:rsidRPr="00061ABE">
        <w:rPr>
          <w:rFonts w:ascii="Arial" w:hAnsi="Arial" w:cs="Arial"/>
          <w:sz w:val="24"/>
          <w:szCs w:val="24"/>
        </w:rPr>
        <w:t>2022/151e</w:t>
      </w:r>
      <w:r w:rsidRPr="00061ABE">
        <w:rPr>
          <w:rFonts w:ascii="Arial" w:hAnsi="Arial" w:cs="Arial"/>
          <w:sz w:val="24"/>
          <w:szCs w:val="24"/>
        </w:rPr>
        <w:tab/>
      </w:r>
      <w:r w:rsidRPr="00061ABE">
        <w:rPr>
          <w:rFonts w:ascii="Arial" w:hAnsi="Arial" w:cs="Arial"/>
          <w:sz w:val="24"/>
          <w:szCs w:val="24"/>
          <w:u w:val="single"/>
        </w:rPr>
        <w:t>Environment – Parking on Pavements</w:t>
      </w:r>
      <w:r w:rsidRPr="00061ABE">
        <w:rPr>
          <w:rFonts w:ascii="Arial" w:hAnsi="Arial" w:cs="Arial"/>
          <w:sz w:val="24"/>
          <w:szCs w:val="24"/>
        </w:rPr>
        <w:t xml:space="preserve">. </w:t>
      </w:r>
      <w:r w:rsidRPr="00294112">
        <w:rPr>
          <w:rFonts w:ascii="Arial" w:hAnsi="Arial" w:cs="Arial"/>
          <w:sz w:val="24"/>
          <w:szCs w:val="24"/>
        </w:rPr>
        <w:t>The Clerk reported</w:t>
      </w:r>
      <w:r w:rsidR="00356A82" w:rsidRPr="00294112">
        <w:rPr>
          <w:rFonts w:ascii="Arial" w:hAnsi="Arial" w:cs="Arial"/>
          <w:sz w:val="24"/>
          <w:szCs w:val="24"/>
        </w:rPr>
        <w:t xml:space="preserve"> that she has not had a response from RMBC regarding bollards on Front Street/Well Lane and that RMBC are exploring installing wooden posts to address parking on Well Lane playing field. </w:t>
      </w:r>
    </w:p>
    <w:p w14:paraId="7F459FBD" w14:textId="77777777" w:rsidR="00294112" w:rsidRPr="0088486D" w:rsidRDefault="00294112" w:rsidP="00163045">
      <w:pPr>
        <w:spacing w:after="0" w:line="240" w:lineRule="auto"/>
        <w:ind w:left="1440" w:hanging="1440"/>
        <w:rPr>
          <w:rFonts w:ascii="Arial" w:hAnsi="Arial" w:cs="Arial"/>
          <w:sz w:val="16"/>
          <w:szCs w:val="16"/>
        </w:rPr>
      </w:pPr>
    </w:p>
    <w:p w14:paraId="76CC9E2D" w14:textId="495D747A" w:rsidR="00061ABE" w:rsidRPr="00294112" w:rsidRDefault="00294112" w:rsidP="00294112">
      <w:pPr>
        <w:spacing w:after="0" w:line="240" w:lineRule="auto"/>
        <w:ind w:left="1440"/>
        <w:rPr>
          <w:rFonts w:ascii="Arial" w:hAnsi="Arial" w:cs="Arial"/>
          <w:sz w:val="24"/>
          <w:szCs w:val="24"/>
        </w:rPr>
      </w:pPr>
      <w:r>
        <w:rPr>
          <w:rFonts w:ascii="Arial" w:hAnsi="Arial" w:cs="Arial"/>
          <w:sz w:val="24"/>
          <w:szCs w:val="24"/>
        </w:rPr>
        <w:t>It was reported that quad bikes are again damaging the site and colleagues encouraged to report all incidents to the police</w:t>
      </w:r>
      <w:r w:rsidR="00A23804">
        <w:rPr>
          <w:rFonts w:ascii="Arial" w:hAnsi="Arial" w:cs="Arial"/>
          <w:sz w:val="24"/>
          <w:szCs w:val="24"/>
        </w:rPr>
        <w:t xml:space="preserve">. There was </w:t>
      </w:r>
      <w:r w:rsidRPr="00294112">
        <w:rPr>
          <w:rFonts w:ascii="Arial" w:hAnsi="Arial" w:cs="Arial"/>
          <w:sz w:val="24"/>
          <w:szCs w:val="24"/>
        </w:rPr>
        <w:t xml:space="preserve">discussion over </w:t>
      </w:r>
      <w:r>
        <w:rPr>
          <w:rFonts w:ascii="Arial" w:hAnsi="Arial" w:cs="Arial"/>
          <w:sz w:val="24"/>
          <w:szCs w:val="24"/>
        </w:rPr>
        <w:t xml:space="preserve">possible </w:t>
      </w:r>
      <w:r w:rsidRPr="00294112">
        <w:rPr>
          <w:rFonts w:ascii="Arial" w:hAnsi="Arial" w:cs="Arial"/>
          <w:sz w:val="24"/>
          <w:szCs w:val="24"/>
        </w:rPr>
        <w:t>provision of off</w:t>
      </w:r>
      <w:r>
        <w:rPr>
          <w:rFonts w:ascii="Arial" w:hAnsi="Arial" w:cs="Arial"/>
          <w:sz w:val="24"/>
          <w:szCs w:val="24"/>
        </w:rPr>
        <w:t>-</w:t>
      </w:r>
      <w:r w:rsidRPr="00294112">
        <w:rPr>
          <w:rFonts w:ascii="Arial" w:hAnsi="Arial" w:cs="Arial"/>
          <w:sz w:val="24"/>
          <w:szCs w:val="24"/>
        </w:rPr>
        <w:t>road parking however the site proposed is private land.</w:t>
      </w:r>
    </w:p>
    <w:p w14:paraId="029D8A39" w14:textId="77777777" w:rsidR="00294112" w:rsidRPr="0088486D" w:rsidRDefault="00294112" w:rsidP="00EA1794">
      <w:pPr>
        <w:spacing w:after="0" w:line="240" w:lineRule="auto"/>
        <w:rPr>
          <w:rFonts w:ascii="Arial" w:eastAsia="Times New Roman" w:hAnsi="Arial" w:cs="Arial"/>
          <w:color w:val="FF0000"/>
          <w:sz w:val="16"/>
          <w:szCs w:val="16"/>
          <w:lang w:eastAsia="en-GB"/>
        </w:rPr>
      </w:pPr>
    </w:p>
    <w:p w14:paraId="782260A3" w14:textId="166ADAFE" w:rsidR="006B644E" w:rsidRPr="002011B3" w:rsidRDefault="006B644E" w:rsidP="006B644E">
      <w:pPr>
        <w:spacing w:after="0" w:line="240" w:lineRule="auto"/>
        <w:rPr>
          <w:rStyle w:val="Strong"/>
          <w:rFonts w:ascii="Arial" w:hAnsi="Arial" w:cs="Arial"/>
          <w:color w:val="000000"/>
          <w:sz w:val="24"/>
          <w:szCs w:val="24"/>
          <w:shd w:val="clear" w:color="auto" w:fill="FFFFFF"/>
        </w:rPr>
      </w:pPr>
      <w:r w:rsidRPr="002011B3">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2011B3">
        <w:rPr>
          <w:rStyle w:val="Strong"/>
          <w:rFonts w:ascii="Arial" w:hAnsi="Arial" w:cs="Arial"/>
          <w:color w:val="000000"/>
          <w:sz w:val="24"/>
          <w:szCs w:val="24"/>
          <w:shd w:val="clear" w:color="auto" w:fill="FFFFFF"/>
        </w:rPr>
        <w:t>/</w:t>
      </w:r>
      <w:r w:rsidR="00C05D96">
        <w:rPr>
          <w:rStyle w:val="Strong"/>
          <w:rFonts w:ascii="Arial" w:hAnsi="Arial" w:cs="Arial"/>
          <w:color w:val="000000"/>
          <w:sz w:val="24"/>
          <w:szCs w:val="24"/>
          <w:shd w:val="clear" w:color="auto" w:fill="FFFFFF"/>
        </w:rPr>
        <w:t>204</w:t>
      </w:r>
      <w:r w:rsidR="0059174A">
        <w:rPr>
          <w:rStyle w:val="Strong"/>
          <w:rFonts w:ascii="Arial" w:hAnsi="Arial" w:cs="Arial"/>
          <w:color w:val="000000"/>
          <w:sz w:val="24"/>
          <w:szCs w:val="24"/>
          <w:shd w:val="clear" w:color="auto" w:fill="FFFFFF"/>
        </w:rPr>
        <w:t xml:space="preserve"> </w:t>
      </w:r>
      <w:r w:rsidRPr="002011B3">
        <w:rPr>
          <w:rStyle w:val="Strong"/>
          <w:rFonts w:ascii="Arial" w:hAnsi="Arial" w:cs="Arial"/>
          <w:color w:val="000000"/>
          <w:sz w:val="24"/>
          <w:szCs w:val="24"/>
          <w:shd w:val="clear" w:color="auto" w:fill="FFFFFF"/>
        </w:rPr>
        <w:t>Clerk’s Report &amp; Correspondence Received</w:t>
      </w:r>
    </w:p>
    <w:p w14:paraId="59E23909" w14:textId="77777777" w:rsidR="006B644E" w:rsidRPr="00016639" w:rsidRDefault="006B644E" w:rsidP="006B644E">
      <w:pPr>
        <w:spacing w:after="0" w:line="240" w:lineRule="auto"/>
        <w:rPr>
          <w:rStyle w:val="Strong"/>
          <w:rFonts w:ascii="Arial" w:hAnsi="Arial" w:cs="Arial"/>
          <w:b w:val="0"/>
          <w:bCs w:val="0"/>
          <w:color w:val="000000"/>
          <w:sz w:val="20"/>
          <w:szCs w:val="20"/>
          <w:shd w:val="clear" w:color="auto" w:fill="FFFFFF"/>
        </w:rPr>
      </w:pPr>
    </w:p>
    <w:p w14:paraId="2AB2B27F" w14:textId="0DF54703" w:rsidR="006B644E" w:rsidRDefault="006B644E"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 previously circulated</w:t>
      </w:r>
      <w:r>
        <w:rPr>
          <w:rStyle w:val="Strong"/>
          <w:rFonts w:ascii="Arial" w:hAnsi="Arial" w:cs="Arial"/>
          <w:b w:val="0"/>
          <w:bCs w:val="0"/>
          <w:color w:val="000000"/>
          <w:sz w:val="24"/>
          <w:szCs w:val="24"/>
          <w:shd w:val="clear" w:color="auto" w:fill="FFFFFF"/>
        </w:rPr>
        <w:t xml:space="preserve"> </w:t>
      </w:r>
      <w:r w:rsidR="006678C7">
        <w:rPr>
          <w:rStyle w:val="Strong"/>
          <w:rFonts w:ascii="Arial" w:hAnsi="Arial" w:cs="Arial"/>
          <w:b w:val="0"/>
          <w:bCs w:val="0"/>
          <w:color w:val="000000"/>
          <w:sz w:val="24"/>
          <w:szCs w:val="24"/>
          <w:shd w:val="clear" w:color="auto" w:fill="FFFFFF"/>
        </w:rPr>
        <w:t>w</w:t>
      </w:r>
      <w:r w:rsidR="00A0545E">
        <w:rPr>
          <w:rStyle w:val="Strong"/>
          <w:rFonts w:ascii="Arial" w:hAnsi="Arial" w:cs="Arial"/>
          <w:b w:val="0"/>
          <w:bCs w:val="0"/>
          <w:color w:val="000000"/>
          <w:sz w:val="24"/>
          <w:szCs w:val="24"/>
          <w:shd w:val="clear" w:color="auto" w:fill="FFFFFF"/>
        </w:rPr>
        <w:t>as</w:t>
      </w:r>
      <w:r w:rsidR="006678C7">
        <w:rPr>
          <w:rStyle w:val="Strong"/>
          <w:rFonts w:ascii="Arial" w:hAnsi="Arial" w:cs="Arial"/>
          <w:b w:val="0"/>
          <w:bCs w:val="0"/>
          <w:color w:val="000000"/>
          <w:sz w:val="24"/>
          <w:szCs w:val="24"/>
          <w:shd w:val="clear" w:color="auto" w:fill="FFFFFF"/>
        </w:rPr>
        <w:t xml:space="preserve"> noted. </w:t>
      </w:r>
      <w:r w:rsidR="00A0545E">
        <w:rPr>
          <w:rStyle w:val="Strong"/>
          <w:rFonts w:ascii="Arial" w:hAnsi="Arial" w:cs="Arial"/>
          <w:b w:val="0"/>
          <w:bCs w:val="0"/>
          <w:color w:val="000000"/>
          <w:sz w:val="24"/>
          <w:szCs w:val="24"/>
          <w:shd w:val="clear" w:color="auto" w:fill="FFFFFF"/>
        </w:rPr>
        <w:t>It</w:t>
      </w:r>
      <w:r w:rsidR="006678C7">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detailed the following:</w:t>
      </w:r>
    </w:p>
    <w:p w14:paraId="04A976B1" w14:textId="2F9A2BF1" w:rsidR="00F00ED4" w:rsidRPr="0088486D" w:rsidRDefault="00F00ED4" w:rsidP="006B644E">
      <w:pPr>
        <w:spacing w:after="0" w:line="240" w:lineRule="auto"/>
        <w:rPr>
          <w:rStyle w:val="Strong"/>
          <w:rFonts w:ascii="Arial" w:hAnsi="Arial" w:cs="Arial"/>
          <w:b w:val="0"/>
          <w:bCs w:val="0"/>
          <w:color w:val="000000"/>
          <w:sz w:val="16"/>
          <w:szCs w:val="16"/>
          <w:shd w:val="clear" w:color="auto" w:fill="FFFFFF"/>
        </w:rPr>
      </w:pPr>
    </w:p>
    <w:p w14:paraId="3F09D752" w14:textId="77777777" w:rsidR="00C21189" w:rsidRPr="003E3B5D" w:rsidRDefault="00C21189" w:rsidP="00C21189">
      <w:pPr>
        <w:numPr>
          <w:ilvl w:val="0"/>
          <w:numId w:val="40"/>
        </w:numPr>
        <w:spacing w:after="0" w:line="240" w:lineRule="auto"/>
        <w:ind w:left="1208" w:hanging="357"/>
        <w:rPr>
          <w:rFonts w:ascii="Arial" w:hAnsi="Arial" w:cs="Arial"/>
          <w:sz w:val="24"/>
          <w:szCs w:val="24"/>
          <w:shd w:val="clear" w:color="auto" w:fill="FFFFFF"/>
        </w:rPr>
      </w:pPr>
      <w:bookmarkStart w:id="0" w:name="_Hlk72652623"/>
      <w:bookmarkStart w:id="1" w:name="_Hlk72745965"/>
      <w:bookmarkStart w:id="2" w:name="_Hlk73121320"/>
      <w:r w:rsidRPr="003E3B5D">
        <w:rPr>
          <w:rFonts w:ascii="Arial" w:hAnsi="Arial" w:cs="Arial"/>
          <w:sz w:val="24"/>
          <w:szCs w:val="24"/>
          <w:shd w:val="clear" w:color="auto" w:fill="FFFFFF"/>
        </w:rPr>
        <w:t xml:space="preserve">RMBC - Details of planning applications, decision and appeals. </w:t>
      </w:r>
    </w:p>
    <w:p w14:paraId="77963243" w14:textId="77777777" w:rsidR="00C21189" w:rsidRPr="003E3B5D" w:rsidRDefault="00C21189" w:rsidP="00C21189">
      <w:pPr>
        <w:numPr>
          <w:ilvl w:val="0"/>
          <w:numId w:val="40"/>
        </w:numPr>
        <w:spacing w:after="0" w:line="240" w:lineRule="auto"/>
        <w:ind w:left="1208" w:hanging="357"/>
        <w:rPr>
          <w:rFonts w:ascii="Arial" w:hAnsi="Arial" w:cs="Arial"/>
          <w:sz w:val="24"/>
          <w:szCs w:val="24"/>
          <w:shd w:val="clear" w:color="auto" w:fill="FFFFFF"/>
        </w:rPr>
      </w:pPr>
      <w:r w:rsidRPr="003E3B5D">
        <w:rPr>
          <w:rFonts w:ascii="Arial" w:hAnsi="Arial" w:cs="Arial"/>
          <w:sz w:val="24"/>
          <w:szCs w:val="24"/>
          <w:shd w:val="clear" w:color="auto" w:fill="FFFFFF"/>
        </w:rPr>
        <w:lastRenderedPageBreak/>
        <w:t>RMBC - Roadworks reports</w:t>
      </w:r>
    </w:p>
    <w:p w14:paraId="58132D7F" w14:textId="77777777" w:rsidR="00C21189" w:rsidRPr="003E3B5D" w:rsidRDefault="00C21189" w:rsidP="00C21189">
      <w:pPr>
        <w:numPr>
          <w:ilvl w:val="0"/>
          <w:numId w:val="40"/>
        </w:numPr>
        <w:spacing w:after="0" w:line="240" w:lineRule="auto"/>
        <w:ind w:left="1208" w:hanging="357"/>
        <w:rPr>
          <w:rFonts w:ascii="Arial" w:hAnsi="Arial" w:cs="Arial"/>
          <w:sz w:val="24"/>
          <w:szCs w:val="24"/>
          <w:shd w:val="clear" w:color="auto" w:fill="FFFFFF"/>
        </w:rPr>
      </w:pPr>
      <w:r w:rsidRPr="003E3B5D">
        <w:rPr>
          <w:rFonts w:ascii="Arial" w:hAnsi="Arial" w:cs="Arial"/>
          <w:sz w:val="24"/>
          <w:szCs w:val="24"/>
          <w:shd w:val="clear" w:color="auto" w:fill="FFFFFF"/>
        </w:rPr>
        <w:t>RMBC - Details of Licensing applications</w:t>
      </w:r>
      <w:bookmarkStart w:id="3" w:name="_Hlk95223453"/>
      <w:r w:rsidRPr="003E3B5D">
        <w:rPr>
          <w:rFonts w:ascii="Arial" w:hAnsi="Arial" w:cs="Arial"/>
          <w:sz w:val="24"/>
          <w:szCs w:val="24"/>
          <w:shd w:val="clear" w:color="auto" w:fill="FFFFFF"/>
        </w:rPr>
        <w:t xml:space="preserve"> </w:t>
      </w:r>
    </w:p>
    <w:p w14:paraId="616B45ED" w14:textId="68093A78" w:rsidR="00474F8E" w:rsidRPr="00B05DF1" w:rsidRDefault="00C21189" w:rsidP="00C21189">
      <w:pPr>
        <w:numPr>
          <w:ilvl w:val="0"/>
          <w:numId w:val="40"/>
        </w:numPr>
        <w:spacing w:after="0" w:line="240" w:lineRule="auto"/>
        <w:ind w:left="1208" w:hanging="357"/>
        <w:rPr>
          <w:rFonts w:ascii="Arial" w:hAnsi="Arial" w:cs="Arial"/>
          <w:sz w:val="24"/>
          <w:szCs w:val="24"/>
          <w:shd w:val="clear" w:color="auto" w:fill="FFFFFF"/>
        </w:rPr>
      </w:pPr>
      <w:bookmarkStart w:id="4" w:name="_Hlk62027231"/>
      <w:bookmarkEnd w:id="0"/>
      <w:bookmarkEnd w:id="1"/>
      <w:bookmarkEnd w:id="2"/>
      <w:bookmarkEnd w:id="3"/>
      <w:r w:rsidRPr="00B05DF1">
        <w:rPr>
          <w:rFonts w:ascii="Arial" w:hAnsi="Arial" w:cs="Arial"/>
          <w:sz w:val="24"/>
          <w:szCs w:val="24"/>
          <w:shd w:val="clear" w:color="auto" w:fill="FFFFFF"/>
        </w:rPr>
        <w:t xml:space="preserve">RMBC </w:t>
      </w:r>
      <w:r w:rsidR="00474F8E" w:rsidRPr="00B05DF1">
        <w:rPr>
          <w:rFonts w:ascii="Arial" w:hAnsi="Arial" w:cs="Arial"/>
          <w:sz w:val="24"/>
          <w:szCs w:val="24"/>
          <w:shd w:val="clear" w:color="auto" w:fill="FFFFFF"/>
        </w:rPr>
        <w:t>–</w:t>
      </w:r>
      <w:r w:rsidRPr="00B05DF1">
        <w:rPr>
          <w:rFonts w:ascii="Arial" w:hAnsi="Arial" w:cs="Arial"/>
          <w:sz w:val="24"/>
          <w:szCs w:val="24"/>
          <w:shd w:val="clear" w:color="auto" w:fill="FFFFFF"/>
        </w:rPr>
        <w:t xml:space="preserve"> </w:t>
      </w:r>
      <w:r w:rsidR="00474F8E" w:rsidRPr="00B05DF1">
        <w:rPr>
          <w:rFonts w:ascii="Arial" w:hAnsi="Arial" w:cs="Arial"/>
          <w:sz w:val="24"/>
          <w:szCs w:val="24"/>
          <w:shd w:val="clear" w:color="auto" w:fill="FFFFFF"/>
        </w:rPr>
        <w:t xml:space="preserve">What’s on through </w:t>
      </w:r>
      <w:r w:rsidR="00B05DF1" w:rsidRPr="00B05DF1">
        <w:rPr>
          <w:rFonts w:ascii="Arial" w:hAnsi="Arial" w:cs="Arial"/>
          <w:sz w:val="24"/>
          <w:szCs w:val="24"/>
          <w:shd w:val="clear" w:color="auto" w:fill="FFFFFF"/>
        </w:rPr>
        <w:t>Dec</w:t>
      </w:r>
      <w:r w:rsidR="00474F8E" w:rsidRPr="00B05DF1">
        <w:rPr>
          <w:rFonts w:ascii="Arial" w:hAnsi="Arial" w:cs="Arial"/>
          <w:sz w:val="24"/>
          <w:szCs w:val="24"/>
          <w:shd w:val="clear" w:color="auto" w:fill="FFFFFF"/>
        </w:rPr>
        <w:t>ember</w:t>
      </w:r>
    </w:p>
    <w:p w14:paraId="35435CB2" w14:textId="0840B38C" w:rsidR="00C21189" w:rsidRPr="009353FD" w:rsidRDefault="00474F8E" w:rsidP="00C21189">
      <w:pPr>
        <w:numPr>
          <w:ilvl w:val="0"/>
          <w:numId w:val="40"/>
        </w:numPr>
        <w:spacing w:after="0" w:line="240" w:lineRule="auto"/>
        <w:ind w:left="1208" w:hanging="357"/>
        <w:rPr>
          <w:rFonts w:ascii="Arial" w:hAnsi="Arial" w:cs="Arial"/>
          <w:sz w:val="24"/>
          <w:szCs w:val="24"/>
          <w:shd w:val="clear" w:color="auto" w:fill="FFFFFF"/>
        </w:rPr>
      </w:pPr>
      <w:r w:rsidRPr="009353FD">
        <w:rPr>
          <w:rFonts w:ascii="Arial" w:hAnsi="Arial" w:cs="Arial"/>
          <w:sz w:val="24"/>
          <w:szCs w:val="24"/>
          <w:shd w:val="clear" w:color="auto" w:fill="FFFFFF"/>
        </w:rPr>
        <w:t xml:space="preserve">RMBC - </w:t>
      </w:r>
      <w:r w:rsidR="00C21189" w:rsidRPr="009353FD">
        <w:rPr>
          <w:rFonts w:ascii="Arial" w:hAnsi="Arial" w:cs="Arial"/>
          <w:sz w:val="24"/>
          <w:szCs w:val="24"/>
          <w:shd w:val="clear" w:color="auto" w:fill="FFFFFF"/>
        </w:rPr>
        <w:t xml:space="preserve">Rotherham Town Centre News </w:t>
      </w:r>
    </w:p>
    <w:p w14:paraId="0762CE36" w14:textId="265735BC" w:rsidR="00C21189" w:rsidRPr="009353FD" w:rsidRDefault="00C21189" w:rsidP="00C21189">
      <w:pPr>
        <w:numPr>
          <w:ilvl w:val="0"/>
          <w:numId w:val="40"/>
        </w:numPr>
        <w:spacing w:after="0" w:line="240" w:lineRule="auto"/>
        <w:ind w:left="1208" w:hanging="357"/>
        <w:rPr>
          <w:rFonts w:ascii="Arial" w:hAnsi="Arial" w:cs="Arial"/>
          <w:sz w:val="24"/>
          <w:szCs w:val="24"/>
          <w:shd w:val="clear" w:color="auto" w:fill="FFFFFF"/>
        </w:rPr>
      </w:pPr>
      <w:bookmarkStart w:id="5" w:name="_Hlk100245430"/>
      <w:bookmarkEnd w:id="4"/>
      <w:r w:rsidRPr="009353FD">
        <w:rPr>
          <w:rFonts w:ascii="Arial" w:hAnsi="Arial" w:cs="Arial"/>
          <w:sz w:val="24"/>
          <w:szCs w:val="24"/>
          <w:shd w:val="clear" w:color="auto" w:fill="FFFFFF"/>
        </w:rPr>
        <w:t xml:space="preserve">RMBC </w:t>
      </w:r>
      <w:r w:rsidR="00241FC6" w:rsidRPr="009353FD">
        <w:rPr>
          <w:rFonts w:ascii="Arial" w:hAnsi="Arial" w:cs="Arial"/>
          <w:sz w:val="24"/>
          <w:szCs w:val="24"/>
          <w:shd w:val="clear" w:color="auto" w:fill="FFFFFF"/>
        </w:rPr>
        <w:t xml:space="preserve">- </w:t>
      </w:r>
      <w:r w:rsidRPr="009353FD">
        <w:rPr>
          <w:rFonts w:ascii="Arial" w:hAnsi="Arial" w:cs="Arial"/>
          <w:sz w:val="24"/>
          <w:szCs w:val="24"/>
          <w:shd w:val="clear" w:color="auto" w:fill="FFFFFF"/>
        </w:rPr>
        <w:t xml:space="preserve">Rotherham Roundup </w:t>
      </w:r>
    </w:p>
    <w:p w14:paraId="0ED23C02" w14:textId="77777777" w:rsidR="00A47541" w:rsidRPr="00074A0F" w:rsidRDefault="00C21189" w:rsidP="00A47541">
      <w:pPr>
        <w:numPr>
          <w:ilvl w:val="0"/>
          <w:numId w:val="40"/>
        </w:numPr>
        <w:spacing w:after="0" w:line="240" w:lineRule="auto"/>
        <w:ind w:left="1208" w:hanging="357"/>
        <w:rPr>
          <w:rFonts w:ascii="Arial" w:hAnsi="Arial" w:cs="Arial"/>
          <w:sz w:val="24"/>
          <w:szCs w:val="24"/>
          <w:shd w:val="clear" w:color="auto" w:fill="FFFFFF"/>
        </w:rPr>
      </w:pPr>
      <w:bookmarkStart w:id="6" w:name="_Hlk112139903"/>
      <w:bookmarkStart w:id="7" w:name="_Hlk108014296"/>
      <w:bookmarkStart w:id="8" w:name="_Hlk95406383"/>
      <w:bookmarkStart w:id="9" w:name="_Hlk89970916"/>
      <w:bookmarkStart w:id="10" w:name="_Hlk89880431"/>
      <w:bookmarkStart w:id="11" w:name="_Hlk89296896"/>
      <w:bookmarkStart w:id="12" w:name="_Hlk76739493"/>
      <w:bookmarkStart w:id="13" w:name="_Hlk76735856"/>
      <w:bookmarkEnd w:id="5"/>
      <w:r w:rsidRPr="009353FD">
        <w:rPr>
          <w:rFonts w:ascii="Arial" w:hAnsi="Arial" w:cs="Arial"/>
          <w:sz w:val="24"/>
          <w:szCs w:val="24"/>
          <w:shd w:val="clear" w:color="auto" w:fill="FFFFFF"/>
        </w:rPr>
        <w:t xml:space="preserve">RMBC </w:t>
      </w:r>
      <w:r w:rsidRPr="00074A0F">
        <w:rPr>
          <w:rFonts w:ascii="Arial" w:hAnsi="Arial" w:cs="Arial"/>
          <w:sz w:val="24"/>
          <w:szCs w:val="24"/>
          <w:shd w:val="clear" w:color="auto" w:fill="FFFFFF"/>
        </w:rPr>
        <w:t>- Rothervale Ward News from your Neighbourhood</w:t>
      </w:r>
      <w:bookmarkEnd w:id="6"/>
      <w:bookmarkEnd w:id="7"/>
    </w:p>
    <w:p w14:paraId="690FAAAB" w14:textId="35103645" w:rsidR="00C21189" w:rsidRPr="00B95F9A" w:rsidRDefault="00C21189" w:rsidP="00C21189">
      <w:pPr>
        <w:numPr>
          <w:ilvl w:val="0"/>
          <w:numId w:val="40"/>
        </w:numPr>
        <w:spacing w:after="0" w:line="240" w:lineRule="auto"/>
        <w:ind w:left="1208" w:hanging="357"/>
        <w:rPr>
          <w:rFonts w:ascii="Arial" w:hAnsi="Arial" w:cs="Arial"/>
          <w:sz w:val="24"/>
          <w:szCs w:val="24"/>
          <w:shd w:val="clear" w:color="auto" w:fill="FFFFFF"/>
        </w:rPr>
      </w:pPr>
      <w:bookmarkStart w:id="14" w:name="_Hlk100855012"/>
      <w:bookmarkEnd w:id="8"/>
      <w:bookmarkEnd w:id="9"/>
      <w:bookmarkEnd w:id="10"/>
      <w:r w:rsidRPr="00B95F9A">
        <w:rPr>
          <w:rFonts w:ascii="Arial" w:hAnsi="Arial" w:cs="Arial"/>
          <w:sz w:val="24"/>
          <w:szCs w:val="24"/>
          <w:shd w:val="clear" w:color="auto" w:fill="FFFFFF"/>
        </w:rPr>
        <w:t xml:space="preserve">YLCA – White Rose update </w:t>
      </w:r>
    </w:p>
    <w:p w14:paraId="69479589" w14:textId="77777777" w:rsidR="00E23D97" w:rsidRPr="003E3B5D" w:rsidRDefault="00C21189" w:rsidP="00E23D97">
      <w:pPr>
        <w:numPr>
          <w:ilvl w:val="0"/>
          <w:numId w:val="40"/>
        </w:numPr>
        <w:spacing w:after="0" w:line="240" w:lineRule="auto"/>
        <w:ind w:left="1208" w:hanging="357"/>
        <w:rPr>
          <w:rFonts w:ascii="Arial" w:hAnsi="Arial" w:cs="Arial"/>
          <w:sz w:val="24"/>
          <w:szCs w:val="24"/>
          <w:shd w:val="clear" w:color="auto" w:fill="FFFFFF"/>
        </w:rPr>
      </w:pPr>
      <w:bookmarkStart w:id="15" w:name="_Hlk107410060"/>
      <w:r w:rsidRPr="003E3B5D">
        <w:rPr>
          <w:rFonts w:ascii="Arial" w:hAnsi="Arial" w:cs="Arial"/>
          <w:sz w:val="24"/>
          <w:szCs w:val="24"/>
          <w:shd w:val="clear" w:color="auto" w:fill="FFFFFF"/>
        </w:rPr>
        <w:t xml:space="preserve">NALC – Chief Executive’s Bulletin </w:t>
      </w:r>
    </w:p>
    <w:p w14:paraId="1C16A03A" w14:textId="77777777" w:rsidR="00FB3970" w:rsidRDefault="00474F8E" w:rsidP="00FB3970">
      <w:pPr>
        <w:numPr>
          <w:ilvl w:val="0"/>
          <w:numId w:val="40"/>
        </w:numPr>
        <w:spacing w:after="0" w:line="240" w:lineRule="auto"/>
        <w:ind w:left="1208" w:hanging="357"/>
        <w:rPr>
          <w:rFonts w:ascii="Arial" w:hAnsi="Arial" w:cs="Arial"/>
          <w:sz w:val="24"/>
          <w:szCs w:val="24"/>
          <w:shd w:val="clear" w:color="auto" w:fill="FFFFFF"/>
        </w:rPr>
      </w:pPr>
      <w:r w:rsidRPr="009B0244">
        <w:rPr>
          <w:rFonts w:ascii="Arial" w:hAnsi="Arial" w:cs="Arial"/>
          <w:sz w:val="24"/>
          <w:szCs w:val="24"/>
          <w:shd w:val="clear" w:color="auto" w:fill="FFFFFF"/>
        </w:rPr>
        <w:t xml:space="preserve">Alexander Stafford MP </w:t>
      </w:r>
      <w:r w:rsidR="00E23D97" w:rsidRPr="009B0244">
        <w:rPr>
          <w:rFonts w:ascii="Arial" w:hAnsi="Arial" w:cs="Arial"/>
          <w:sz w:val="24"/>
          <w:szCs w:val="24"/>
          <w:shd w:val="clear" w:color="auto" w:fill="FFFFFF"/>
        </w:rPr>
        <w:t xml:space="preserve">-Objection to Jones Homes application to retain the mine wheel </w:t>
      </w:r>
      <w:r w:rsidR="009B0244" w:rsidRPr="009B0244">
        <w:rPr>
          <w:rFonts w:ascii="Arial" w:hAnsi="Arial" w:cs="Arial"/>
          <w:sz w:val="24"/>
          <w:szCs w:val="24"/>
          <w:shd w:val="clear" w:color="auto" w:fill="FFFFFF"/>
        </w:rPr>
        <w:t xml:space="preserve">in </w:t>
      </w:r>
      <w:r w:rsidR="00E23D97" w:rsidRPr="009B0244">
        <w:rPr>
          <w:rFonts w:ascii="Arial" w:hAnsi="Arial" w:cs="Arial"/>
          <w:sz w:val="24"/>
          <w:szCs w:val="24"/>
          <w:shd w:val="clear" w:color="auto" w:fill="FFFFFF"/>
        </w:rPr>
        <w:t>its current location</w:t>
      </w:r>
      <w:r w:rsidR="006A3154">
        <w:rPr>
          <w:rFonts w:ascii="Arial" w:hAnsi="Arial" w:cs="Arial"/>
          <w:sz w:val="24"/>
          <w:szCs w:val="24"/>
          <w:shd w:val="clear" w:color="auto" w:fill="FFFFFF"/>
        </w:rPr>
        <w:t>, general items of local and national interest.</w:t>
      </w:r>
    </w:p>
    <w:p w14:paraId="7F30F223" w14:textId="61C98BEF" w:rsidR="00AF62E9" w:rsidRDefault="00AF62E9" w:rsidP="00FB3970">
      <w:pPr>
        <w:numPr>
          <w:ilvl w:val="0"/>
          <w:numId w:val="40"/>
        </w:numPr>
        <w:spacing w:after="0" w:line="240" w:lineRule="auto"/>
        <w:ind w:left="1208" w:hanging="357"/>
        <w:rPr>
          <w:rFonts w:ascii="Arial" w:hAnsi="Arial" w:cs="Arial"/>
          <w:sz w:val="24"/>
          <w:szCs w:val="24"/>
          <w:shd w:val="clear" w:color="auto" w:fill="FFFFFF"/>
        </w:rPr>
      </w:pPr>
      <w:r w:rsidRPr="00FB3970">
        <w:rPr>
          <w:rFonts w:ascii="Arial" w:hAnsi="Arial" w:cs="Arial"/>
          <w:sz w:val="24"/>
          <w:szCs w:val="24"/>
          <w:shd w:val="clear" w:color="auto" w:fill="FFFFFF"/>
        </w:rPr>
        <w:t>SYPTE – Christmas Travel Arrangements</w:t>
      </w:r>
      <w:r w:rsidR="00FB3970" w:rsidRPr="00FB3970">
        <w:rPr>
          <w:rFonts w:ascii="Arial" w:hAnsi="Arial" w:cs="Arial"/>
          <w:sz w:val="24"/>
          <w:szCs w:val="24"/>
          <w:shd w:val="clear" w:color="auto" w:fill="FFFFFF"/>
        </w:rPr>
        <w:t xml:space="preserve"> &amp; impact of strike action on train services</w:t>
      </w:r>
    </w:p>
    <w:p w14:paraId="0C0A41F2" w14:textId="41EF34D6" w:rsidR="00293CE3" w:rsidRDefault="00293CE3" w:rsidP="00FB3970">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Combined Mayoral Authority update.</w:t>
      </w:r>
    </w:p>
    <w:p w14:paraId="10CADF9E" w14:textId="52DAD35B" w:rsidR="00F1122E" w:rsidRPr="00FB3970" w:rsidRDefault="00F1122E" w:rsidP="00FB3970">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PCC – Consultation on priorities as part of precepting </w:t>
      </w:r>
    </w:p>
    <w:p w14:paraId="3729C041" w14:textId="77777777" w:rsidR="00581F88" w:rsidRPr="00581F88" w:rsidRDefault="001A03FA" w:rsidP="00581F88">
      <w:pPr>
        <w:numPr>
          <w:ilvl w:val="0"/>
          <w:numId w:val="40"/>
        </w:numPr>
        <w:spacing w:after="0" w:line="240" w:lineRule="auto"/>
        <w:ind w:left="1208" w:hanging="357"/>
        <w:rPr>
          <w:rFonts w:ascii="Arial" w:hAnsi="Arial" w:cs="Arial"/>
          <w:sz w:val="24"/>
          <w:szCs w:val="24"/>
          <w:shd w:val="clear" w:color="auto" w:fill="FFFFFF"/>
        </w:rPr>
      </w:pPr>
      <w:r w:rsidRPr="00581F88">
        <w:rPr>
          <w:rFonts w:ascii="Arial" w:hAnsi="Arial" w:cs="Arial"/>
          <w:sz w:val="24"/>
          <w:szCs w:val="24"/>
          <w:shd w:val="clear" w:color="auto" w:fill="FFFFFF"/>
        </w:rPr>
        <w:t>Buckingham Palace – Response to letter &amp; noting the book of condolence</w:t>
      </w:r>
      <w:r w:rsidR="00581F88" w:rsidRPr="00581F88">
        <w:t xml:space="preserve"> </w:t>
      </w:r>
    </w:p>
    <w:p w14:paraId="52AEF558" w14:textId="77777777" w:rsidR="0071245C" w:rsidRDefault="00581F88" w:rsidP="0071245C">
      <w:pPr>
        <w:numPr>
          <w:ilvl w:val="0"/>
          <w:numId w:val="40"/>
        </w:numPr>
        <w:spacing w:after="0" w:line="240" w:lineRule="auto"/>
        <w:ind w:left="1208" w:hanging="357"/>
        <w:rPr>
          <w:rFonts w:ascii="Arial" w:hAnsi="Arial" w:cs="Arial"/>
          <w:sz w:val="24"/>
          <w:szCs w:val="24"/>
          <w:shd w:val="clear" w:color="auto" w:fill="FFFFFF"/>
        </w:rPr>
      </w:pPr>
      <w:r w:rsidRPr="00581F88">
        <w:rPr>
          <w:rFonts w:ascii="Arial" w:hAnsi="Arial" w:cs="Arial"/>
          <w:sz w:val="24"/>
          <w:szCs w:val="24"/>
          <w:shd w:val="clear" w:color="auto" w:fill="FFFFFF"/>
        </w:rPr>
        <w:t>Resident – Dead swans on Treeton Dyke – Advised the Boat Club</w:t>
      </w:r>
      <w:bookmarkStart w:id="16" w:name="_Hlk121208367"/>
    </w:p>
    <w:p w14:paraId="2B533F27" w14:textId="63AF8626" w:rsidR="00967512" w:rsidRPr="0071245C" w:rsidRDefault="0071245C" w:rsidP="0071245C">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Residents x 3 – Compliments on Christmas trees returning to lamp posts</w:t>
      </w:r>
      <w:bookmarkEnd w:id="16"/>
    </w:p>
    <w:p w14:paraId="08C61F2A" w14:textId="77777777" w:rsidR="00512F11" w:rsidRDefault="00967512" w:rsidP="00512F11">
      <w:pPr>
        <w:numPr>
          <w:ilvl w:val="0"/>
          <w:numId w:val="40"/>
        </w:numPr>
        <w:spacing w:after="0" w:line="240" w:lineRule="auto"/>
        <w:ind w:left="1208" w:hanging="357"/>
        <w:rPr>
          <w:rFonts w:ascii="Arial" w:hAnsi="Arial" w:cs="Arial"/>
          <w:sz w:val="24"/>
          <w:szCs w:val="24"/>
          <w:shd w:val="clear" w:color="auto" w:fill="FFFFFF"/>
        </w:rPr>
      </w:pPr>
      <w:r w:rsidRPr="00967512">
        <w:rPr>
          <w:rFonts w:ascii="Arial" w:hAnsi="Arial" w:cs="Arial"/>
          <w:sz w:val="24"/>
          <w:szCs w:val="24"/>
          <w:shd w:val="clear" w:color="auto" w:fill="FFFFFF"/>
        </w:rPr>
        <w:t>Resident – interest in becoming a PCllr – advised to attend a couple of PC meetings to better understand the role</w:t>
      </w:r>
    </w:p>
    <w:p w14:paraId="18EA42E8" w14:textId="77777777" w:rsidR="0071245C" w:rsidRDefault="00512F11" w:rsidP="0071245C">
      <w:pPr>
        <w:numPr>
          <w:ilvl w:val="0"/>
          <w:numId w:val="40"/>
        </w:numPr>
        <w:spacing w:after="0" w:line="240" w:lineRule="auto"/>
        <w:ind w:left="1208" w:hanging="357"/>
        <w:rPr>
          <w:rFonts w:ascii="Arial" w:hAnsi="Arial" w:cs="Arial"/>
          <w:sz w:val="24"/>
          <w:szCs w:val="24"/>
          <w:shd w:val="clear" w:color="auto" w:fill="FFFFFF"/>
        </w:rPr>
      </w:pPr>
      <w:r w:rsidRPr="00512F11">
        <w:rPr>
          <w:rFonts w:ascii="Arial" w:hAnsi="Arial" w:cs="Arial"/>
          <w:sz w:val="24"/>
          <w:szCs w:val="24"/>
          <w:shd w:val="clear" w:color="auto" w:fill="FFFFFF"/>
        </w:rPr>
        <w:t>Resident – the PC’s proposals for the land r/o Wood Lane, consultation on plans, repairing the unadopted road way – advised this is wrapped up in your decision to acquire an interest and RMBC to respond.</w:t>
      </w:r>
    </w:p>
    <w:p w14:paraId="5A435E20" w14:textId="43BD3446" w:rsidR="006A647F" w:rsidRPr="004057C6" w:rsidRDefault="0071245C" w:rsidP="006A647F">
      <w:pPr>
        <w:numPr>
          <w:ilvl w:val="0"/>
          <w:numId w:val="40"/>
        </w:numPr>
        <w:spacing w:after="0" w:line="240" w:lineRule="auto"/>
        <w:ind w:left="1208" w:hanging="357"/>
        <w:rPr>
          <w:rFonts w:ascii="Arial" w:hAnsi="Arial" w:cs="Arial"/>
          <w:sz w:val="24"/>
          <w:szCs w:val="24"/>
          <w:shd w:val="clear" w:color="auto" w:fill="FFFFFF"/>
        </w:rPr>
      </w:pPr>
      <w:r w:rsidRPr="004057C6">
        <w:rPr>
          <w:rFonts w:ascii="Arial" w:hAnsi="Arial" w:cs="Arial"/>
          <w:sz w:val="24"/>
          <w:szCs w:val="24"/>
          <w:shd w:val="clear" w:color="auto" w:fill="FFFFFF"/>
        </w:rPr>
        <w:t xml:space="preserve">Resident – Children drawing ‘don’t litter/pick up poo’ signs for installation on lampposts – </w:t>
      </w:r>
      <w:r w:rsidRPr="004057C6">
        <w:rPr>
          <w:rFonts w:ascii="Arial" w:hAnsi="Arial" w:cs="Arial"/>
          <w:b/>
          <w:bCs/>
          <w:sz w:val="24"/>
          <w:szCs w:val="24"/>
          <w:shd w:val="clear" w:color="auto" w:fill="FFFFFF"/>
        </w:rPr>
        <w:t>action</w:t>
      </w:r>
      <w:r w:rsidRPr="004057C6">
        <w:rPr>
          <w:rFonts w:ascii="Arial" w:hAnsi="Arial" w:cs="Arial"/>
          <w:sz w:val="24"/>
          <w:szCs w:val="24"/>
          <w:shd w:val="clear" w:color="auto" w:fill="FFFFFF"/>
        </w:rPr>
        <w:t xml:space="preserve"> Clerk to research and add to January agenda</w:t>
      </w:r>
    </w:p>
    <w:p w14:paraId="7979E223" w14:textId="3FFADEE9" w:rsidR="00D31965" w:rsidRDefault="006A647F" w:rsidP="00D31965">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Cllr Croxton </w:t>
      </w:r>
      <w:r w:rsidRPr="006A647F">
        <w:rPr>
          <w:rFonts w:ascii="Arial" w:hAnsi="Arial" w:cs="Arial"/>
          <w:sz w:val="24"/>
          <w:szCs w:val="24"/>
          <w:shd w:val="clear" w:color="auto" w:fill="FFFFFF"/>
        </w:rPr>
        <w:t xml:space="preserve">– Overhanging trees Washfield Lane/Wood </w:t>
      </w:r>
      <w:r w:rsidR="004057C6">
        <w:rPr>
          <w:rFonts w:ascii="Arial" w:hAnsi="Arial" w:cs="Arial"/>
          <w:sz w:val="24"/>
          <w:szCs w:val="24"/>
          <w:shd w:val="clear" w:color="auto" w:fill="FFFFFF"/>
        </w:rPr>
        <w:t>L</w:t>
      </w:r>
      <w:r w:rsidRPr="006A647F">
        <w:rPr>
          <w:rFonts w:ascii="Arial" w:hAnsi="Arial" w:cs="Arial"/>
          <w:sz w:val="24"/>
          <w:szCs w:val="24"/>
          <w:shd w:val="clear" w:color="auto" w:fill="FFFFFF"/>
        </w:rPr>
        <w:t>ane – reported to RMBC twice</w:t>
      </w:r>
    </w:p>
    <w:p w14:paraId="3AFFBB70" w14:textId="6B7EC5DF" w:rsidR="00D31965" w:rsidRPr="00D31965" w:rsidRDefault="00D31965" w:rsidP="00D31965">
      <w:pPr>
        <w:numPr>
          <w:ilvl w:val="0"/>
          <w:numId w:val="40"/>
        </w:numPr>
        <w:spacing w:after="0" w:line="240" w:lineRule="auto"/>
        <w:ind w:left="1208" w:hanging="357"/>
        <w:rPr>
          <w:rFonts w:ascii="Arial" w:hAnsi="Arial" w:cs="Arial"/>
          <w:sz w:val="24"/>
          <w:szCs w:val="24"/>
          <w:shd w:val="clear" w:color="auto" w:fill="FFFFFF"/>
        </w:rPr>
      </w:pPr>
      <w:r w:rsidRPr="00D31965">
        <w:rPr>
          <w:rFonts w:ascii="Arial" w:hAnsi="Arial" w:cs="Arial"/>
          <w:sz w:val="24"/>
          <w:szCs w:val="24"/>
          <w:shd w:val="clear" w:color="auto" w:fill="FFFFFF"/>
        </w:rPr>
        <w:t>Resident – off roading and damage r/o Mill Lane – reported to RMBC</w:t>
      </w:r>
    </w:p>
    <w:p w14:paraId="4E253AF3" w14:textId="471F9214" w:rsidR="001A03FA" w:rsidRPr="004057C6" w:rsidRDefault="004057C6" w:rsidP="004057C6">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Resident – theft of memorabilia from the burial ground – acknowledged and expressed regret.</w:t>
      </w:r>
    </w:p>
    <w:bookmarkEnd w:id="11"/>
    <w:bookmarkEnd w:id="12"/>
    <w:bookmarkEnd w:id="13"/>
    <w:bookmarkEnd w:id="14"/>
    <w:bookmarkEnd w:id="15"/>
    <w:p w14:paraId="5043A6AC" w14:textId="77777777" w:rsidR="00F00ED4" w:rsidRPr="00AB7B1F" w:rsidRDefault="00F00ED4" w:rsidP="00AB7B1F">
      <w:pPr>
        <w:spacing w:after="0" w:line="240" w:lineRule="auto"/>
        <w:rPr>
          <w:rFonts w:ascii="Arial" w:hAnsi="Arial" w:cs="Arial"/>
          <w:b/>
          <w:bCs/>
          <w:sz w:val="16"/>
          <w:szCs w:val="16"/>
        </w:rPr>
      </w:pPr>
    </w:p>
    <w:p w14:paraId="1B84B6F1" w14:textId="7D14E990" w:rsidR="006B644E" w:rsidRPr="00686A2D" w:rsidRDefault="006B644E" w:rsidP="006B644E">
      <w:pPr>
        <w:spacing w:after="0" w:line="240" w:lineRule="auto"/>
        <w:rPr>
          <w:rFonts w:ascii="Arial" w:hAnsi="Arial" w:cs="Arial"/>
          <w:b/>
          <w:bCs/>
          <w:sz w:val="24"/>
          <w:szCs w:val="24"/>
        </w:rPr>
      </w:pPr>
      <w:r w:rsidRPr="00686A2D">
        <w:rPr>
          <w:rFonts w:ascii="Arial" w:hAnsi="Arial" w:cs="Arial"/>
          <w:b/>
          <w:bCs/>
          <w:sz w:val="24"/>
          <w:szCs w:val="24"/>
        </w:rPr>
        <w:t>202</w:t>
      </w:r>
      <w:r w:rsidR="00154D13">
        <w:rPr>
          <w:rFonts w:ascii="Arial" w:hAnsi="Arial" w:cs="Arial"/>
          <w:b/>
          <w:bCs/>
          <w:sz w:val="24"/>
          <w:szCs w:val="24"/>
        </w:rPr>
        <w:t>2</w:t>
      </w:r>
      <w:r w:rsidRPr="00686A2D">
        <w:rPr>
          <w:rFonts w:ascii="Arial" w:hAnsi="Arial" w:cs="Arial"/>
          <w:b/>
          <w:bCs/>
          <w:sz w:val="24"/>
          <w:szCs w:val="24"/>
        </w:rPr>
        <w:t>/</w:t>
      </w:r>
      <w:r w:rsidR="00C05D96">
        <w:rPr>
          <w:rFonts w:ascii="Arial" w:hAnsi="Arial" w:cs="Arial"/>
          <w:b/>
          <w:bCs/>
          <w:sz w:val="24"/>
          <w:szCs w:val="24"/>
        </w:rPr>
        <w:t>205</w:t>
      </w:r>
      <w:r w:rsidR="0059174A">
        <w:rPr>
          <w:rFonts w:ascii="Arial" w:hAnsi="Arial" w:cs="Arial"/>
          <w:b/>
          <w:bCs/>
          <w:sz w:val="24"/>
          <w:szCs w:val="24"/>
        </w:rPr>
        <w:t xml:space="preserve"> </w:t>
      </w:r>
      <w:r w:rsidRPr="00686A2D">
        <w:rPr>
          <w:rFonts w:ascii="Arial" w:hAnsi="Arial" w:cs="Arial"/>
          <w:b/>
          <w:bCs/>
          <w:sz w:val="24"/>
          <w:szCs w:val="24"/>
        </w:rPr>
        <w:t>Borough Councillors Report</w:t>
      </w:r>
    </w:p>
    <w:p w14:paraId="4D6AFBFD" w14:textId="14BE4F39" w:rsidR="006B644E" w:rsidRPr="0022221D" w:rsidRDefault="006B644E" w:rsidP="006B644E">
      <w:pPr>
        <w:spacing w:after="0" w:line="240" w:lineRule="auto"/>
        <w:rPr>
          <w:rFonts w:ascii="Arial" w:hAnsi="Arial" w:cs="Arial"/>
          <w:sz w:val="16"/>
          <w:szCs w:val="16"/>
        </w:rPr>
      </w:pPr>
    </w:p>
    <w:p w14:paraId="24818474" w14:textId="517D4FA7" w:rsidR="00E32121" w:rsidRPr="007C125D" w:rsidRDefault="00A17170" w:rsidP="00C83F6A">
      <w:pPr>
        <w:spacing w:after="0" w:line="240" w:lineRule="auto"/>
        <w:rPr>
          <w:rFonts w:ascii="Arial" w:hAnsi="Arial" w:cs="Arial"/>
          <w:color w:val="000000" w:themeColor="text1"/>
          <w:sz w:val="24"/>
          <w:szCs w:val="24"/>
        </w:rPr>
      </w:pPr>
      <w:r w:rsidRPr="007C125D">
        <w:rPr>
          <w:rFonts w:ascii="Arial" w:hAnsi="Arial" w:cs="Arial"/>
          <w:color w:val="000000" w:themeColor="text1"/>
          <w:sz w:val="24"/>
          <w:szCs w:val="24"/>
        </w:rPr>
        <w:t>Item not taken</w:t>
      </w:r>
      <w:r w:rsidR="007C125D">
        <w:rPr>
          <w:rFonts w:ascii="Arial" w:hAnsi="Arial" w:cs="Arial"/>
          <w:color w:val="000000" w:themeColor="text1"/>
          <w:sz w:val="24"/>
          <w:szCs w:val="24"/>
        </w:rPr>
        <w:t>.</w:t>
      </w:r>
    </w:p>
    <w:p w14:paraId="05A8DDA6" w14:textId="3A4BEC11" w:rsidR="00C401BA" w:rsidRPr="0088486D" w:rsidRDefault="00C401BA" w:rsidP="00BA24F5">
      <w:pPr>
        <w:spacing w:after="0" w:line="240" w:lineRule="auto"/>
        <w:rPr>
          <w:rFonts w:ascii="Arial" w:hAnsi="Arial" w:cs="Arial"/>
          <w:color w:val="FF0000"/>
          <w:sz w:val="16"/>
          <w:szCs w:val="16"/>
        </w:rPr>
      </w:pPr>
    </w:p>
    <w:p w14:paraId="5FE4B768" w14:textId="76268EF3" w:rsidR="004057C6" w:rsidRDefault="004057C6" w:rsidP="004057C6">
      <w:pPr>
        <w:spacing w:after="0" w:line="240" w:lineRule="auto"/>
        <w:rPr>
          <w:rFonts w:ascii="Arial" w:hAnsi="Arial" w:cs="Arial"/>
          <w:b/>
          <w:bCs/>
          <w:sz w:val="24"/>
          <w:szCs w:val="24"/>
        </w:rPr>
      </w:pPr>
      <w:r>
        <w:rPr>
          <w:rFonts w:ascii="Arial" w:hAnsi="Arial" w:cs="Arial"/>
          <w:b/>
          <w:bCs/>
          <w:sz w:val="24"/>
          <w:szCs w:val="24"/>
        </w:rPr>
        <w:t>2022/206 R/o Wood Lane site</w:t>
      </w:r>
    </w:p>
    <w:p w14:paraId="4046F3BE" w14:textId="7D01966A" w:rsidR="004057C6" w:rsidRPr="0088486D" w:rsidRDefault="004057C6" w:rsidP="004057C6">
      <w:pPr>
        <w:spacing w:after="0" w:line="240" w:lineRule="auto"/>
        <w:rPr>
          <w:rFonts w:ascii="Arial" w:hAnsi="Arial" w:cs="Arial"/>
          <w:b/>
          <w:bCs/>
          <w:sz w:val="16"/>
          <w:szCs w:val="16"/>
        </w:rPr>
      </w:pPr>
    </w:p>
    <w:p w14:paraId="40F44AE8" w14:textId="49462964" w:rsidR="004057C6" w:rsidRDefault="004057C6" w:rsidP="004057C6">
      <w:pPr>
        <w:spacing w:after="0" w:line="240" w:lineRule="auto"/>
        <w:rPr>
          <w:rFonts w:ascii="Arial" w:hAnsi="Arial" w:cs="Arial"/>
          <w:sz w:val="24"/>
          <w:szCs w:val="24"/>
        </w:rPr>
      </w:pPr>
      <w:r>
        <w:rPr>
          <w:rFonts w:ascii="Arial" w:hAnsi="Arial" w:cs="Arial"/>
          <w:sz w:val="24"/>
          <w:szCs w:val="24"/>
        </w:rPr>
        <w:t xml:space="preserve">Pending confirmation </w:t>
      </w:r>
      <w:r w:rsidR="00A23804">
        <w:rPr>
          <w:rFonts w:ascii="Arial" w:hAnsi="Arial" w:cs="Arial"/>
          <w:sz w:val="24"/>
          <w:szCs w:val="24"/>
        </w:rPr>
        <w:t>of</w:t>
      </w:r>
      <w:r>
        <w:rPr>
          <w:rFonts w:ascii="Arial" w:hAnsi="Arial" w:cs="Arial"/>
          <w:sz w:val="24"/>
          <w:szCs w:val="24"/>
        </w:rPr>
        <w:t xml:space="preserve"> continu</w:t>
      </w:r>
      <w:r w:rsidR="00A23804">
        <w:rPr>
          <w:rFonts w:ascii="Arial" w:hAnsi="Arial" w:cs="Arial"/>
          <w:sz w:val="24"/>
          <w:szCs w:val="24"/>
        </w:rPr>
        <w:t>ing</w:t>
      </w:r>
      <w:r>
        <w:rPr>
          <w:rFonts w:ascii="Arial" w:hAnsi="Arial" w:cs="Arial"/>
          <w:sz w:val="24"/>
          <w:szCs w:val="24"/>
        </w:rPr>
        <w:t xml:space="preserve"> to seek a long-term future interest in the site from RMBC i</w:t>
      </w:r>
      <w:r w:rsidRPr="004057C6">
        <w:rPr>
          <w:rFonts w:ascii="Arial" w:hAnsi="Arial" w:cs="Arial"/>
          <w:sz w:val="24"/>
          <w:szCs w:val="24"/>
        </w:rPr>
        <w:t xml:space="preserve">t was </w:t>
      </w:r>
      <w:r w:rsidRPr="00CA3081">
        <w:rPr>
          <w:rFonts w:ascii="Arial" w:hAnsi="Arial" w:cs="Arial"/>
          <w:sz w:val="24"/>
          <w:szCs w:val="24"/>
          <w:u w:val="single"/>
        </w:rPr>
        <w:t>agreed</w:t>
      </w:r>
      <w:r w:rsidRPr="004057C6">
        <w:rPr>
          <w:rFonts w:ascii="Arial" w:hAnsi="Arial" w:cs="Arial"/>
          <w:sz w:val="24"/>
          <w:szCs w:val="24"/>
        </w:rPr>
        <w:t xml:space="preserve"> </w:t>
      </w:r>
      <w:r>
        <w:rPr>
          <w:rFonts w:ascii="Arial" w:hAnsi="Arial" w:cs="Arial"/>
          <w:sz w:val="24"/>
          <w:szCs w:val="24"/>
        </w:rPr>
        <w:t>to engage with residents across the village through an item in the March newsletter to seek views mindful of initial and ongoing costs</w:t>
      </w:r>
      <w:r w:rsidR="00A23804">
        <w:rPr>
          <w:rFonts w:ascii="Arial" w:hAnsi="Arial" w:cs="Arial"/>
          <w:sz w:val="24"/>
          <w:szCs w:val="24"/>
        </w:rPr>
        <w:t xml:space="preserve"> and its proportionality to any benefit.</w:t>
      </w:r>
    </w:p>
    <w:p w14:paraId="21BFFB72" w14:textId="77777777" w:rsidR="004057C6" w:rsidRPr="0088486D" w:rsidRDefault="004057C6" w:rsidP="004057C6">
      <w:pPr>
        <w:spacing w:after="0" w:line="240" w:lineRule="auto"/>
        <w:rPr>
          <w:rFonts w:ascii="Arial" w:hAnsi="Arial" w:cs="Arial"/>
          <w:sz w:val="16"/>
          <w:szCs w:val="16"/>
        </w:rPr>
      </w:pPr>
    </w:p>
    <w:p w14:paraId="5D189162" w14:textId="724903E0" w:rsidR="00842E05" w:rsidRDefault="00E32121" w:rsidP="00E32121">
      <w:pPr>
        <w:spacing w:after="0" w:line="240" w:lineRule="auto"/>
        <w:rPr>
          <w:rFonts w:ascii="Arial" w:hAnsi="Arial" w:cs="Arial"/>
          <w:b/>
          <w:bCs/>
          <w:sz w:val="24"/>
          <w:szCs w:val="24"/>
        </w:rPr>
      </w:pPr>
      <w:r w:rsidRPr="00E32121">
        <w:rPr>
          <w:rFonts w:ascii="Arial" w:hAnsi="Arial" w:cs="Arial"/>
          <w:b/>
          <w:bCs/>
          <w:sz w:val="24"/>
          <w:szCs w:val="24"/>
        </w:rPr>
        <w:t>2022/</w:t>
      </w:r>
      <w:r w:rsidR="00C05D96">
        <w:rPr>
          <w:rFonts w:ascii="Arial" w:hAnsi="Arial" w:cs="Arial"/>
          <w:b/>
          <w:bCs/>
          <w:sz w:val="24"/>
          <w:szCs w:val="24"/>
        </w:rPr>
        <w:t>20</w:t>
      </w:r>
      <w:r w:rsidR="004057C6">
        <w:rPr>
          <w:rFonts w:ascii="Arial" w:hAnsi="Arial" w:cs="Arial"/>
          <w:b/>
          <w:bCs/>
          <w:sz w:val="24"/>
          <w:szCs w:val="24"/>
        </w:rPr>
        <w:t>7</w:t>
      </w:r>
      <w:r w:rsidR="008B7AC2">
        <w:rPr>
          <w:rFonts w:ascii="Arial" w:hAnsi="Arial" w:cs="Arial"/>
          <w:b/>
          <w:bCs/>
          <w:sz w:val="24"/>
          <w:szCs w:val="24"/>
        </w:rPr>
        <w:t xml:space="preserve"> </w:t>
      </w:r>
      <w:r w:rsidR="00842E05">
        <w:rPr>
          <w:rFonts w:ascii="Arial" w:hAnsi="Arial" w:cs="Arial"/>
          <w:b/>
          <w:bCs/>
          <w:sz w:val="24"/>
          <w:szCs w:val="24"/>
        </w:rPr>
        <w:t xml:space="preserve">War Memorial – Proposals for restoration </w:t>
      </w:r>
    </w:p>
    <w:p w14:paraId="39424ADD" w14:textId="0F8DA8F2" w:rsidR="008D2F2D" w:rsidRDefault="008D2F2D" w:rsidP="00E32121">
      <w:pPr>
        <w:spacing w:after="0" w:line="240" w:lineRule="auto"/>
        <w:rPr>
          <w:rFonts w:ascii="Arial" w:hAnsi="Arial" w:cs="Arial"/>
          <w:b/>
          <w:bCs/>
          <w:sz w:val="24"/>
          <w:szCs w:val="24"/>
        </w:rPr>
      </w:pPr>
    </w:p>
    <w:p w14:paraId="489708AE" w14:textId="23AEAF55" w:rsidR="00A52683" w:rsidRPr="00A52683" w:rsidRDefault="00A52683" w:rsidP="00E32121">
      <w:pPr>
        <w:spacing w:after="0" w:line="240" w:lineRule="auto"/>
        <w:rPr>
          <w:rFonts w:ascii="Arial" w:hAnsi="Arial" w:cs="Arial"/>
          <w:sz w:val="24"/>
          <w:szCs w:val="24"/>
        </w:rPr>
      </w:pPr>
      <w:r w:rsidRPr="00A52683">
        <w:rPr>
          <w:rFonts w:ascii="Arial" w:hAnsi="Arial" w:cs="Arial"/>
          <w:sz w:val="24"/>
          <w:szCs w:val="24"/>
        </w:rPr>
        <w:t xml:space="preserve">Cllr Parker-Foers </w:t>
      </w:r>
      <w:r w:rsidR="0081592A">
        <w:rPr>
          <w:rFonts w:ascii="Arial" w:hAnsi="Arial" w:cs="Arial"/>
          <w:sz w:val="24"/>
          <w:szCs w:val="24"/>
        </w:rPr>
        <w:t xml:space="preserve">updated </w:t>
      </w:r>
      <w:r w:rsidRPr="00A52683">
        <w:rPr>
          <w:rFonts w:ascii="Arial" w:hAnsi="Arial" w:cs="Arial"/>
          <w:sz w:val="24"/>
          <w:szCs w:val="24"/>
        </w:rPr>
        <w:t>proposals for the next stage of this project</w:t>
      </w:r>
      <w:r w:rsidR="00361E73">
        <w:rPr>
          <w:rFonts w:ascii="Arial" w:hAnsi="Arial" w:cs="Arial"/>
          <w:sz w:val="24"/>
          <w:szCs w:val="24"/>
        </w:rPr>
        <w:t xml:space="preserve"> which included fencing, ground clearance prior to seeding, creating a paved area and shared details of proposed seating and location. There was a full discussion with suggestions over plans and sequencing to help inform next steps.</w:t>
      </w:r>
    </w:p>
    <w:p w14:paraId="0D5AD602" w14:textId="77777777" w:rsidR="00C34B25" w:rsidRPr="00F75477" w:rsidRDefault="00C34B25" w:rsidP="00C34B25">
      <w:pPr>
        <w:spacing w:after="0" w:line="240" w:lineRule="auto"/>
        <w:rPr>
          <w:rFonts w:ascii="Arial" w:hAnsi="Arial" w:cs="Arial"/>
          <w:sz w:val="24"/>
          <w:szCs w:val="24"/>
        </w:rPr>
      </w:pPr>
    </w:p>
    <w:p w14:paraId="6B4D86E1" w14:textId="46D3E5E9" w:rsidR="00E85C7D" w:rsidRPr="007723A3" w:rsidRDefault="00C34B25" w:rsidP="00C34B25">
      <w:pPr>
        <w:spacing w:after="0" w:line="240" w:lineRule="auto"/>
        <w:ind w:left="1440" w:hanging="1440"/>
        <w:rPr>
          <w:rFonts w:ascii="Arial" w:hAnsi="Arial" w:cs="Arial"/>
          <w:color w:val="FF0000"/>
          <w:sz w:val="24"/>
          <w:szCs w:val="24"/>
        </w:rPr>
      </w:pPr>
      <w:r w:rsidRPr="00F75477">
        <w:rPr>
          <w:rFonts w:ascii="Arial" w:hAnsi="Arial" w:cs="Arial"/>
          <w:sz w:val="24"/>
          <w:szCs w:val="24"/>
          <w:u w:val="single"/>
        </w:rPr>
        <w:t>Resolved</w:t>
      </w:r>
      <w:r w:rsidR="00243FD9">
        <w:rPr>
          <w:rFonts w:ascii="Arial" w:hAnsi="Arial" w:cs="Arial"/>
          <w:sz w:val="24"/>
          <w:szCs w:val="24"/>
          <w:u w:val="single"/>
        </w:rPr>
        <w:t>:</w:t>
      </w:r>
      <w:r w:rsidRPr="00F75477">
        <w:rPr>
          <w:rFonts w:ascii="Arial" w:hAnsi="Arial" w:cs="Arial"/>
          <w:sz w:val="24"/>
          <w:szCs w:val="24"/>
        </w:rPr>
        <w:tab/>
      </w:r>
      <w:r w:rsidR="00361E73" w:rsidRPr="00361E73">
        <w:rPr>
          <w:rFonts w:ascii="Arial" w:hAnsi="Arial" w:cs="Arial"/>
          <w:sz w:val="24"/>
          <w:szCs w:val="24"/>
        </w:rPr>
        <w:t xml:space="preserve">To purchase </w:t>
      </w:r>
      <w:r w:rsidR="00361E73">
        <w:rPr>
          <w:rFonts w:ascii="Arial" w:hAnsi="Arial" w:cs="Arial"/>
          <w:sz w:val="24"/>
          <w:szCs w:val="24"/>
        </w:rPr>
        <w:t xml:space="preserve">and site the </w:t>
      </w:r>
      <w:r w:rsidR="00361E73" w:rsidRPr="00361E73">
        <w:rPr>
          <w:rFonts w:ascii="Arial" w:hAnsi="Arial" w:cs="Arial"/>
          <w:sz w:val="24"/>
          <w:szCs w:val="24"/>
        </w:rPr>
        <w:t xml:space="preserve">2 wooden benches and to inscribe both </w:t>
      </w:r>
      <w:r w:rsidR="00361E73">
        <w:rPr>
          <w:rFonts w:ascii="Arial" w:hAnsi="Arial" w:cs="Arial"/>
          <w:sz w:val="24"/>
          <w:szCs w:val="24"/>
        </w:rPr>
        <w:t>with the words</w:t>
      </w:r>
      <w:r w:rsidR="00361E73" w:rsidRPr="00361E73">
        <w:rPr>
          <w:rFonts w:ascii="Arial" w:hAnsi="Arial" w:cs="Arial"/>
          <w:sz w:val="24"/>
          <w:szCs w:val="24"/>
        </w:rPr>
        <w:t xml:space="preserve"> ‘Treeton Parish Council 2023’</w:t>
      </w:r>
      <w:r w:rsidR="00A23804">
        <w:rPr>
          <w:rFonts w:ascii="Arial" w:hAnsi="Arial" w:cs="Arial"/>
          <w:sz w:val="24"/>
          <w:szCs w:val="24"/>
        </w:rPr>
        <w:t>.</w:t>
      </w:r>
    </w:p>
    <w:p w14:paraId="7F14FA61" w14:textId="222DD14C" w:rsidR="00C34B25" w:rsidRPr="00F75477" w:rsidRDefault="00C34B25" w:rsidP="00C34B25">
      <w:pPr>
        <w:spacing w:after="0" w:line="240" w:lineRule="auto"/>
        <w:ind w:left="1440" w:hanging="1440"/>
        <w:rPr>
          <w:rFonts w:ascii="Arial" w:hAnsi="Arial" w:cs="Arial"/>
          <w:sz w:val="24"/>
          <w:szCs w:val="24"/>
        </w:rPr>
      </w:pPr>
      <w:r w:rsidRPr="00F75477">
        <w:rPr>
          <w:rFonts w:ascii="Arial" w:hAnsi="Arial" w:cs="Arial"/>
          <w:sz w:val="24"/>
          <w:szCs w:val="24"/>
        </w:rPr>
        <w:lastRenderedPageBreak/>
        <w:t>Proposed</w:t>
      </w:r>
      <w:r w:rsidR="00243FD9">
        <w:rPr>
          <w:rFonts w:ascii="Arial" w:hAnsi="Arial" w:cs="Arial"/>
          <w:sz w:val="24"/>
          <w:szCs w:val="24"/>
        </w:rPr>
        <w:t>:</w:t>
      </w:r>
      <w:r w:rsidRPr="00F75477">
        <w:rPr>
          <w:rFonts w:ascii="Arial" w:hAnsi="Arial" w:cs="Arial"/>
          <w:sz w:val="24"/>
          <w:szCs w:val="24"/>
        </w:rPr>
        <w:tab/>
        <w:t xml:space="preserve">Councillor </w:t>
      </w:r>
      <w:r w:rsidR="00361E73">
        <w:rPr>
          <w:rFonts w:ascii="Arial" w:hAnsi="Arial" w:cs="Arial"/>
          <w:sz w:val="24"/>
          <w:szCs w:val="24"/>
        </w:rPr>
        <w:t>Parker-Foers</w:t>
      </w:r>
    </w:p>
    <w:p w14:paraId="3DC4496E" w14:textId="52C3092E" w:rsidR="007723A3" w:rsidRPr="00361E73" w:rsidRDefault="00C34B25" w:rsidP="00361E73">
      <w:pPr>
        <w:spacing w:after="0" w:line="240" w:lineRule="auto"/>
        <w:ind w:left="1440" w:hanging="1440"/>
        <w:rPr>
          <w:rFonts w:ascii="Arial" w:hAnsi="Arial" w:cs="Arial"/>
          <w:sz w:val="24"/>
          <w:szCs w:val="24"/>
        </w:rPr>
      </w:pPr>
      <w:r w:rsidRPr="00F75477">
        <w:rPr>
          <w:rFonts w:ascii="Arial" w:hAnsi="Arial" w:cs="Arial"/>
          <w:sz w:val="24"/>
          <w:szCs w:val="24"/>
        </w:rPr>
        <w:t>Seconded</w:t>
      </w:r>
      <w:r w:rsidR="00243FD9">
        <w:rPr>
          <w:rFonts w:ascii="Arial" w:hAnsi="Arial" w:cs="Arial"/>
          <w:sz w:val="24"/>
          <w:szCs w:val="24"/>
        </w:rPr>
        <w:t>:</w:t>
      </w:r>
      <w:r w:rsidRPr="00F75477">
        <w:rPr>
          <w:rFonts w:ascii="Arial" w:hAnsi="Arial" w:cs="Arial"/>
          <w:sz w:val="24"/>
          <w:szCs w:val="24"/>
        </w:rPr>
        <w:tab/>
        <w:t>Councillor</w:t>
      </w:r>
      <w:r w:rsidR="00F75477" w:rsidRPr="00F75477">
        <w:rPr>
          <w:rFonts w:ascii="Arial" w:hAnsi="Arial" w:cs="Arial"/>
          <w:sz w:val="24"/>
          <w:szCs w:val="24"/>
        </w:rPr>
        <w:t xml:space="preserve"> </w:t>
      </w:r>
      <w:r w:rsidR="00361E73">
        <w:rPr>
          <w:rFonts w:ascii="Arial" w:hAnsi="Arial" w:cs="Arial"/>
          <w:sz w:val="24"/>
          <w:szCs w:val="24"/>
        </w:rPr>
        <w:t>Dixon</w:t>
      </w:r>
    </w:p>
    <w:p w14:paraId="5EEE0C03" w14:textId="77777777" w:rsidR="00992291" w:rsidRPr="0088486D" w:rsidRDefault="00992291" w:rsidP="00E37397">
      <w:pPr>
        <w:spacing w:after="0" w:line="240" w:lineRule="auto"/>
        <w:rPr>
          <w:rFonts w:ascii="Arial" w:hAnsi="Arial" w:cs="Arial"/>
          <w:b/>
          <w:bCs/>
          <w:sz w:val="16"/>
          <w:szCs w:val="16"/>
        </w:rPr>
      </w:pPr>
    </w:p>
    <w:p w14:paraId="01D2B189" w14:textId="442956E7" w:rsidR="00E37397" w:rsidRPr="00E37397" w:rsidRDefault="00E37397" w:rsidP="00E37397">
      <w:pPr>
        <w:spacing w:after="0" w:line="240" w:lineRule="auto"/>
        <w:rPr>
          <w:rFonts w:ascii="Arial" w:hAnsi="Arial" w:cs="Arial"/>
          <w:b/>
          <w:bCs/>
          <w:sz w:val="24"/>
          <w:szCs w:val="24"/>
        </w:rPr>
      </w:pPr>
      <w:r w:rsidRPr="00E37397">
        <w:rPr>
          <w:rFonts w:ascii="Arial" w:hAnsi="Arial" w:cs="Arial"/>
          <w:b/>
          <w:bCs/>
          <w:sz w:val="24"/>
          <w:szCs w:val="24"/>
        </w:rPr>
        <w:t>2022/</w:t>
      </w:r>
      <w:r w:rsidR="00C05D96">
        <w:rPr>
          <w:rFonts w:ascii="Arial" w:hAnsi="Arial" w:cs="Arial"/>
          <w:b/>
          <w:bCs/>
          <w:sz w:val="24"/>
          <w:szCs w:val="24"/>
        </w:rPr>
        <w:t xml:space="preserve">208 </w:t>
      </w:r>
      <w:r w:rsidRPr="00E37397">
        <w:rPr>
          <w:rFonts w:ascii="Arial" w:hAnsi="Arial" w:cs="Arial"/>
          <w:b/>
          <w:bCs/>
          <w:sz w:val="24"/>
          <w:szCs w:val="24"/>
        </w:rPr>
        <w:t>Planning &amp; Review of Progress on Projects through 2022</w:t>
      </w:r>
      <w:r w:rsidR="00C05D96">
        <w:rPr>
          <w:rFonts w:ascii="Arial" w:hAnsi="Arial" w:cs="Arial"/>
          <w:b/>
          <w:bCs/>
          <w:sz w:val="24"/>
          <w:szCs w:val="24"/>
        </w:rPr>
        <w:t>/3</w:t>
      </w:r>
    </w:p>
    <w:p w14:paraId="49F85BE2" w14:textId="77777777" w:rsidR="00E37397" w:rsidRPr="0088486D" w:rsidRDefault="00E37397" w:rsidP="00E37397">
      <w:pPr>
        <w:spacing w:after="0" w:line="240" w:lineRule="auto"/>
        <w:rPr>
          <w:rFonts w:ascii="Arial" w:hAnsi="Arial" w:cs="Arial"/>
          <w:sz w:val="16"/>
          <w:szCs w:val="16"/>
        </w:rPr>
      </w:pPr>
    </w:p>
    <w:p w14:paraId="38220EAD" w14:textId="040FEE67" w:rsidR="0070602C" w:rsidRDefault="00A52683" w:rsidP="0070602C">
      <w:pPr>
        <w:pStyle w:val="ListParagraph"/>
        <w:numPr>
          <w:ilvl w:val="0"/>
          <w:numId w:val="26"/>
        </w:numPr>
        <w:spacing w:after="0" w:line="240" w:lineRule="auto"/>
        <w:ind w:left="1287"/>
        <w:rPr>
          <w:rFonts w:ascii="Arial" w:hAnsi="Arial" w:cs="Arial"/>
          <w:sz w:val="24"/>
          <w:szCs w:val="24"/>
          <w:u w:val="single"/>
        </w:rPr>
      </w:pPr>
      <w:r>
        <w:rPr>
          <w:rFonts w:ascii="Arial" w:hAnsi="Arial" w:cs="Arial"/>
          <w:sz w:val="24"/>
          <w:szCs w:val="24"/>
          <w:u w:val="single"/>
        </w:rPr>
        <w:t>Proposals to remedy</w:t>
      </w:r>
      <w:r w:rsidR="00E37397" w:rsidRPr="001F5F7B">
        <w:rPr>
          <w:rFonts w:ascii="Arial" w:hAnsi="Arial" w:cs="Arial"/>
          <w:sz w:val="24"/>
          <w:szCs w:val="24"/>
          <w:u w:val="single"/>
        </w:rPr>
        <w:t xml:space="preserve"> drainage on Cowfield</w:t>
      </w:r>
    </w:p>
    <w:p w14:paraId="62C83CB4" w14:textId="0817524F" w:rsidR="0070602C" w:rsidRDefault="0070602C" w:rsidP="0070602C">
      <w:pPr>
        <w:spacing w:after="0" w:line="240" w:lineRule="auto"/>
        <w:rPr>
          <w:rFonts w:ascii="Arial" w:hAnsi="Arial" w:cs="Arial"/>
          <w:sz w:val="24"/>
          <w:szCs w:val="24"/>
          <w:u w:val="single"/>
        </w:rPr>
      </w:pPr>
    </w:p>
    <w:p w14:paraId="1F7A3098" w14:textId="08C13448" w:rsidR="0070602C" w:rsidRPr="00361E73" w:rsidRDefault="0070602C" w:rsidP="00436CE2">
      <w:pPr>
        <w:spacing w:after="0" w:line="240" w:lineRule="auto"/>
        <w:ind w:left="1287"/>
        <w:rPr>
          <w:rFonts w:ascii="Arial" w:hAnsi="Arial" w:cs="Arial"/>
          <w:sz w:val="24"/>
          <w:szCs w:val="24"/>
        </w:rPr>
      </w:pPr>
      <w:r w:rsidRPr="00361E73">
        <w:rPr>
          <w:rFonts w:ascii="Arial" w:hAnsi="Arial" w:cs="Arial"/>
          <w:sz w:val="24"/>
          <w:szCs w:val="24"/>
        </w:rPr>
        <w:t xml:space="preserve">Cllr Adair advised that he </w:t>
      </w:r>
      <w:r w:rsidR="00361E73" w:rsidRPr="00361E73">
        <w:rPr>
          <w:rFonts w:ascii="Arial" w:hAnsi="Arial" w:cs="Arial"/>
          <w:sz w:val="24"/>
          <w:szCs w:val="24"/>
        </w:rPr>
        <w:t xml:space="preserve">is continuing to seek quotes and </w:t>
      </w:r>
      <w:r w:rsidR="003E3593" w:rsidRPr="00361E73">
        <w:rPr>
          <w:rFonts w:ascii="Arial" w:hAnsi="Arial" w:cs="Arial"/>
          <w:sz w:val="24"/>
          <w:szCs w:val="24"/>
        </w:rPr>
        <w:t xml:space="preserve">remains </w:t>
      </w:r>
      <w:r w:rsidR="00436CE2" w:rsidRPr="00361E73">
        <w:rPr>
          <w:rFonts w:ascii="Arial" w:hAnsi="Arial" w:cs="Arial"/>
          <w:sz w:val="24"/>
          <w:szCs w:val="24"/>
        </w:rPr>
        <w:t>in discussion with the</w:t>
      </w:r>
      <w:r w:rsidRPr="00361E73">
        <w:rPr>
          <w:rFonts w:ascii="Arial" w:hAnsi="Arial" w:cs="Arial"/>
          <w:sz w:val="24"/>
          <w:szCs w:val="24"/>
        </w:rPr>
        <w:t xml:space="preserve"> Banks Group</w:t>
      </w:r>
      <w:r w:rsidR="00436CE2" w:rsidRPr="00361E73">
        <w:rPr>
          <w:rFonts w:ascii="Arial" w:hAnsi="Arial" w:cs="Arial"/>
          <w:sz w:val="24"/>
          <w:szCs w:val="24"/>
        </w:rPr>
        <w:t xml:space="preserve"> over potential grant funding.</w:t>
      </w:r>
    </w:p>
    <w:p w14:paraId="01BD57B3" w14:textId="77777777" w:rsidR="0070602C" w:rsidRPr="0088486D" w:rsidRDefault="0070602C" w:rsidP="0070602C">
      <w:pPr>
        <w:spacing w:after="0" w:line="240" w:lineRule="auto"/>
        <w:rPr>
          <w:rFonts w:ascii="Arial" w:hAnsi="Arial" w:cs="Arial"/>
          <w:sz w:val="16"/>
          <w:szCs w:val="16"/>
          <w:u w:val="single"/>
        </w:rPr>
      </w:pPr>
    </w:p>
    <w:p w14:paraId="656426ED" w14:textId="77777777" w:rsidR="002523CD" w:rsidRDefault="002523CD" w:rsidP="000C6BD0">
      <w:pPr>
        <w:pStyle w:val="ListParagraph"/>
        <w:numPr>
          <w:ilvl w:val="0"/>
          <w:numId w:val="26"/>
        </w:numPr>
        <w:spacing w:after="0" w:line="240" w:lineRule="auto"/>
        <w:ind w:left="1287"/>
        <w:rPr>
          <w:rFonts w:ascii="Arial" w:hAnsi="Arial" w:cs="Arial"/>
          <w:sz w:val="24"/>
          <w:szCs w:val="24"/>
          <w:u w:val="single"/>
        </w:rPr>
      </w:pPr>
      <w:r>
        <w:rPr>
          <w:rFonts w:ascii="Arial" w:hAnsi="Arial" w:cs="Arial"/>
          <w:sz w:val="24"/>
          <w:szCs w:val="24"/>
          <w:u w:val="single"/>
        </w:rPr>
        <w:t>Christmas projects:</w:t>
      </w:r>
    </w:p>
    <w:p w14:paraId="22E900D6" w14:textId="2C820C55" w:rsidR="000C6BD0" w:rsidRPr="00361E73" w:rsidRDefault="000C6BD0" w:rsidP="00361E73">
      <w:pPr>
        <w:spacing w:after="0" w:line="240" w:lineRule="auto"/>
        <w:rPr>
          <w:rFonts w:ascii="Arial" w:hAnsi="Arial" w:cs="Arial"/>
          <w:sz w:val="24"/>
          <w:szCs w:val="24"/>
        </w:rPr>
      </w:pPr>
    </w:p>
    <w:p w14:paraId="1BF7101A" w14:textId="4A27FB7A" w:rsidR="00361E73" w:rsidRDefault="002523CD" w:rsidP="00361E73">
      <w:pPr>
        <w:pStyle w:val="ListParagraph"/>
        <w:numPr>
          <w:ilvl w:val="0"/>
          <w:numId w:val="41"/>
        </w:numPr>
        <w:spacing w:after="0" w:line="240" w:lineRule="auto"/>
        <w:rPr>
          <w:rFonts w:ascii="Arial" w:hAnsi="Arial" w:cs="Arial"/>
          <w:sz w:val="24"/>
          <w:szCs w:val="24"/>
        </w:rPr>
      </w:pPr>
      <w:r w:rsidRPr="002523CD">
        <w:rPr>
          <w:rFonts w:ascii="Arial" w:hAnsi="Arial" w:cs="Arial"/>
          <w:sz w:val="24"/>
          <w:szCs w:val="24"/>
        </w:rPr>
        <w:t>Treeton Christmas Bake off</w:t>
      </w:r>
      <w:r w:rsidR="00361E73">
        <w:rPr>
          <w:rFonts w:ascii="Arial" w:hAnsi="Arial" w:cs="Arial"/>
          <w:sz w:val="24"/>
          <w:szCs w:val="24"/>
        </w:rPr>
        <w:t xml:space="preserve"> - Cllr Beckett reported on a successful event</w:t>
      </w:r>
      <w:r w:rsidR="00A23804">
        <w:rPr>
          <w:rFonts w:ascii="Arial" w:hAnsi="Arial" w:cs="Arial"/>
          <w:sz w:val="24"/>
          <w:szCs w:val="24"/>
        </w:rPr>
        <w:t>.</w:t>
      </w:r>
    </w:p>
    <w:p w14:paraId="7AD31369" w14:textId="7AE75D5F" w:rsidR="002523CD" w:rsidRPr="00361E73" w:rsidRDefault="002523CD" w:rsidP="00361E73">
      <w:pPr>
        <w:pStyle w:val="ListParagraph"/>
        <w:numPr>
          <w:ilvl w:val="0"/>
          <w:numId w:val="41"/>
        </w:numPr>
        <w:spacing w:after="0" w:line="240" w:lineRule="auto"/>
        <w:rPr>
          <w:rFonts w:ascii="Arial" w:hAnsi="Arial" w:cs="Arial"/>
          <w:sz w:val="24"/>
          <w:szCs w:val="24"/>
        </w:rPr>
      </w:pPr>
      <w:r w:rsidRPr="00361E73">
        <w:rPr>
          <w:rFonts w:ascii="Arial" w:hAnsi="Arial" w:cs="Arial"/>
          <w:sz w:val="24"/>
          <w:szCs w:val="24"/>
        </w:rPr>
        <w:t>Christmas tree by the War memorial</w:t>
      </w:r>
      <w:r w:rsidR="00361E73">
        <w:rPr>
          <w:rFonts w:ascii="Arial" w:hAnsi="Arial" w:cs="Arial"/>
          <w:sz w:val="24"/>
          <w:szCs w:val="24"/>
        </w:rPr>
        <w:t xml:space="preserve"> - Cllr Beckett reported on plans for a carol service by the side of the tree</w:t>
      </w:r>
      <w:r w:rsidR="00A23804">
        <w:rPr>
          <w:rFonts w:ascii="Arial" w:hAnsi="Arial" w:cs="Arial"/>
          <w:sz w:val="24"/>
          <w:szCs w:val="24"/>
        </w:rPr>
        <w:t>.</w:t>
      </w:r>
    </w:p>
    <w:p w14:paraId="4C57CA1E" w14:textId="127B786A" w:rsidR="002523CD" w:rsidRPr="00CA3081" w:rsidRDefault="00C729FA" w:rsidP="002523CD">
      <w:pPr>
        <w:pStyle w:val="ListParagraph"/>
        <w:numPr>
          <w:ilvl w:val="0"/>
          <w:numId w:val="41"/>
        </w:numPr>
        <w:spacing w:after="0" w:line="240" w:lineRule="auto"/>
        <w:rPr>
          <w:rFonts w:ascii="Arial" w:hAnsi="Arial" w:cs="Arial"/>
          <w:sz w:val="24"/>
          <w:szCs w:val="24"/>
        </w:rPr>
      </w:pPr>
      <w:r w:rsidRPr="00361E73">
        <w:rPr>
          <w:rFonts w:ascii="Arial" w:hAnsi="Arial" w:cs="Arial"/>
          <w:sz w:val="24"/>
          <w:szCs w:val="24"/>
        </w:rPr>
        <w:t xml:space="preserve">Christmas </w:t>
      </w:r>
      <w:r w:rsidR="002523CD" w:rsidRPr="00361E73">
        <w:rPr>
          <w:rFonts w:ascii="Arial" w:hAnsi="Arial" w:cs="Arial"/>
          <w:sz w:val="24"/>
          <w:szCs w:val="24"/>
        </w:rPr>
        <w:t>Trees/</w:t>
      </w:r>
      <w:r w:rsidRPr="00361E73">
        <w:rPr>
          <w:rFonts w:ascii="Arial" w:hAnsi="Arial" w:cs="Arial"/>
          <w:sz w:val="24"/>
          <w:szCs w:val="24"/>
        </w:rPr>
        <w:t xml:space="preserve">Lights </w:t>
      </w:r>
      <w:r w:rsidR="002523CD" w:rsidRPr="00361E73">
        <w:rPr>
          <w:rFonts w:ascii="Arial" w:hAnsi="Arial" w:cs="Arial"/>
          <w:sz w:val="24"/>
          <w:szCs w:val="24"/>
        </w:rPr>
        <w:t>on lamp posts</w:t>
      </w:r>
      <w:r w:rsidR="00361E73" w:rsidRPr="00361E73">
        <w:rPr>
          <w:rFonts w:ascii="Arial" w:hAnsi="Arial" w:cs="Arial"/>
          <w:sz w:val="24"/>
          <w:szCs w:val="24"/>
        </w:rPr>
        <w:t xml:space="preserve"> – Cllrs held mixed views on the trees with some dissatisfied over</w:t>
      </w:r>
      <w:r w:rsidR="00CA3081">
        <w:rPr>
          <w:rFonts w:ascii="Arial" w:hAnsi="Arial" w:cs="Arial"/>
          <w:sz w:val="24"/>
          <w:szCs w:val="24"/>
        </w:rPr>
        <w:t xml:space="preserve"> the tinsel and</w:t>
      </w:r>
      <w:r w:rsidR="00361E73" w:rsidRPr="00361E73">
        <w:rPr>
          <w:rFonts w:ascii="Arial" w:hAnsi="Arial" w:cs="Arial"/>
          <w:sz w:val="24"/>
          <w:szCs w:val="24"/>
        </w:rPr>
        <w:t xml:space="preserve"> the variation in quality. </w:t>
      </w:r>
      <w:r w:rsidR="00361E73" w:rsidRPr="00CA3081">
        <w:rPr>
          <w:rFonts w:ascii="Arial" w:hAnsi="Arial" w:cs="Arial"/>
          <w:sz w:val="24"/>
          <w:szCs w:val="24"/>
          <w:u w:val="single"/>
        </w:rPr>
        <w:t>Agreed</w:t>
      </w:r>
      <w:r w:rsidR="00361E73" w:rsidRPr="00361E73">
        <w:rPr>
          <w:rFonts w:ascii="Arial" w:hAnsi="Arial" w:cs="Arial"/>
          <w:sz w:val="24"/>
          <w:szCs w:val="24"/>
        </w:rPr>
        <w:t xml:space="preserve"> to review for 2023 and that Cllr Beckett would explore the purchase of ‘plug in lamp post</w:t>
      </w:r>
      <w:r w:rsidR="00A23804">
        <w:rPr>
          <w:rFonts w:ascii="Arial" w:hAnsi="Arial" w:cs="Arial"/>
          <w:sz w:val="24"/>
          <w:szCs w:val="24"/>
        </w:rPr>
        <w:t>’</w:t>
      </w:r>
      <w:r w:rsidR="00361E73" w:rsidRPr="00361E73">
        <w:rPr>
          <w:rFonts w:ascii="Arial" w:hAnsi="Arial" w:cs="Arial"/>
          <w:sz w:val="24"/>
          <w:szCs w:val="24"/>
        </w:rPr>
        <w:t xml:space="preserve"> </w:t>
      </w:r>
      <w:r w:rsidR="00A23804" w:rsidRPr="00361E73">
        <w:rPr>
          <w:rFonts w:ascii="Arial" w:hAnsi="Arial" w:cs="Arial"/>
          <w:sz w:val="24"/>
          <w:szCs w:val="24"/>
        </w:rPr>
        <w:t>installations</w:t>
      </w:r>
      <w:r w:rsidR="00A23804">
        <w:rPr>
          <w:rFonts w:ascii="Arial" w:hAnsi="Arial" w:cs="Arial"/>
          <w:sz w:val="24"/>
          <w:szCs w:val="24"/>
        </w:rPr>
        <w:t>.</w:t>
      </w:r>
      <w:r w:rsidR="00361E73" w:rsidRPr="00361E73">
        <w:rPr>
          <w:rFonts w:ascii="Arial" w:hAnsi="Arial" w:cs="Arial"/>
          <w:sz w:val="24"/>
          <w:szCs w:val="24"/>
        </w:rPr>
        <w:t xml:space="preserve"> </w:t>
      </w:r>
    </w:p>
    <w:p w14:paraId="781D2CFE" w14:textId="175AE2E5" w:rsidR="00A92464" w:rsidRPr="0088486D" w:rsidRDefault="00A92464" w:rsidP="00A92464">
      <w:pPr>
        <w:spacing w:after="0" w:line="240" w:lineRule="auto"/>
        <w:rPr>
          <w:rFonts w:ascii="Arial" w:hAnsi="Arial" w:cs="Arial"/>
          <w:sz w:val="16"/>
          <w:szCs w:val="16"/>
          <w:u w:val="single"/>
        </w:rPr>
      </w:pPr>
    </w:p>
    <w:p w14:paraId="14BF22B7" w14:textId="5E7ECA52" w:rsidR="00A92464" w:rsidRDefault="00D06F9B" w:rsidP="00A92464">
      <w:pPr>
        <w:spacing w:after="0" w:line="240" w:lineRule="auto"/>
        <w:rPr>
          <w:rFonts w:ascii="Arial" w:hAnsi="Arial" w:cs="Arial"/>
          <w:sz w:val="24"/>
          <w:szCs w:val="24"/>
          <w:u w:val="single"/>
        </w:rPr>
      </w:pPr>
      <w:r w:rsidRPr="00E7104D">
        <w:rPr>
          <w:rFonts w:ascii="Arial" w:hAnsi="Arial" w:cs="Arial"/>
          <w:sz w:val="24"/>
          <w:szCs w:val="24"/>
        </w:rPr>
        <w:t xml:space="preserve">The forward planner was </w:t>
      </w:r>
      <w:r>
        <w:rPr>
          <w:rFonts w:ascii="Arial" w:hAnsi="Arial" w:cs="Arial"/>
          <w:sz w:val="24"/>
          <w:szCs w:val="24"/>
        </w:rPr>
        <w:t>reviewed and noted</w:t>
      </w:r>
      <w:r w:rsidR="00A23804">
        <w:rPr>
          <w:rFonts w:ascii="Arial" w:hAnsi="Arial" w:cs="Arial"/>
          <w:sz w:val="24"/>
          <w:szCs w:val="24"/>
        </w:rPr>
        <w:t>.</w:t>
      </w:r>
    </w:p>
    <w:p w14:paraId="2E45928B" w14:textId="77777777" w:rsidR="003D6F82" w:rsidRPr="001E1B5C" w:rsidRDefault="003D6F82" w:rsidP="0055510D">
      <w:pPr>
        <w:pStyle w:val="BodyText"/>
        <w:autoSpaceDE/>
        <w:autoSpaceDN/>
        <w:adjustRightInd/>
        <w:jc w:val="both"/>
        <w:rPr>
          <w:rFonts w:ascii="Arial" w:hAnsi="Arial" w:cs="Arial"/>
          <w:b/>
          <w:bCs/>
          <w:color w:val="auto"/>
          <w:sz w:val="16"/>
          <w:szCs w:val="16"/>
          <w:lang w:val="en-GB"/>
        </w:rPr>
      </w:pPr>
    </w:p>
    <w:p w14:paraId="6519D4C4" w14:textId="6287ED4D" w:rsidR="007B1CA4" w:rsidRDefault="00ED5F54" w:rsidP="00ED5F54">
      <w:pPr>
        <w:pStyle w:val="BodyText"/>
        <w:autoSpaceDE/>
        <w:autoSpaceDN/>
        <w:adjustRightInd/>
        <w:jc w:val="both"/>
        <w:rPr>
          <w:rFonts w:ascii="Arial" w:hAnsi="Arial" w:cs="Arial"/>
          <w:b/>
          <w:bCs/>
          <w:sz w:val="24"/>
          <w:lang w:val="en-GB"/>
        </w:rPr>
      </w:pPr>
      <w:r w:rsidRPr="00ED5F54">
        <w:rPr>
          <w:rFonts w:ascii="Arial" w:hAnsi="Arial" w:cs="Arial"/>
          <w:b/>
          <w:bCs/>
          <w:sz w:val="24"/>
          <w:lang w:val="en-GB"/>
        </w:rPr>
        <w:t>202</w:t>
      </w:r>
      <w:r w:rsidR="00582B9E">
        <w:rPr>
          <w:rFonts w:ascii="Arial" w:hAnsi="Arial" w:cs="Arial"/>
          <w:b/>
          <w:bCs/>
          <w:sz w:val="24"/>
          <w:lang w:val="en-GB"/>
        </w:rPr>
        <w:t>2</w:t>
      </w:r>
      <w:r w:rsidRPr="00ED5F54">
        <w:rPr>
          <w:rFonts w:ascii="Arial" w:hAnsi="Arial" w:cs="Arial"/>
          <w:b/>
          <w:bCs/>
          <w:sz w:val="24"/>
          <w:lang w:val="en-GB"/>
        </w:rPr>
        <w:t>/</w:t>
      </w:r>
      <w:r w:rsidR="00C05D96">
        <w:rPr>
          <w:rFonts w:ascii="Arial" w:hAnsi="Arial" w:cs="Arial"/>
          <w:b/>
          <w:bCs/>
          <w:sz w:val="24"/>
          <w:lang w:val="en-GB"/>
        </w:rPr>
        <w:t>209</w:t>
      </w:r>
      <w:r w:rsidR="00E85C7D">
        <w:rPr>
          <w:rFonts w:ascii="Arial" w:hAnsi="Arial" w:cs="Arial"/>
          <w:b/>
          <w:bCs/>
          <w:sz w:val="24"/>
          <w:lang w:val="en-GB"/>
        </w:rPr>
        <w:t xml:space="preserve"> </w:t>
      </w:r>
      <w:r w:rsidR="007B1CA4">
        <w:rPr>
          <w:rFonts w:ascii="Arial" w:hAnsi="Arial" w:cs="Arial"/>
          <w:b/>
          <w:bCs/>
          <w:sz w:val="24"/>
          <w:lang w:val="en-GB"/>
        </w:rPr>
        <w:t>Standing Items</w:t>
      </w:r>
    </w:p>
    <w:p w14:paraId="5E756BD8" w14:textId="77777777" w:rsidR="007B1CA4" w:rsidRPr="0088486D" w:rsidRDefault="007B1CA4" w:rsidP="00ED5F54">
      <w:pPr>
        <w:pStyle w:val="BodyText"/>
        <w:autoSpaceDE/>
        <w:autoSpaceDN/>
        <w:adjustRightInd/>
        <w:jc w:val="both"/>
        <w:rPr>
          <w:rFonts w:ascii="Arial" w:hAnsi="Arial" w:cs="Arial"/>
          <w:b/>
          <w:bCs/>
          <w:sz w:val="16"/>
          <w:szCs w:val="16"/>
          <w:lang w:val="en-GB"/>
        </w:rPr>
      </w:pPr>
    </w:p>
    <w:p w14:paraId="7A4D5385" w14:textId="1D3FE121" w:rsidR="00141AB0" w:rsidRDefault="007B1CA4" w:rsidP="00964BC6">
      <w:pPr>
        <w:pStyle w:val="BodyText"/>
        <w:numPr>
          <w:ilvl w:val="0"/>
          <w:numId w:val="3"/>
        </w:numPr>
        <w:autoSpaceDE/>
        <w:autoSpaceDN/>
        <w:adjustRightInd/>
        <w:jc w:val="both"/>
        <w:rPr>
          <w:rFonts w:ascii="Arial" w:hAnsi="Arial" w:cs="Arial"/>
          <w:b/>
          <w:bCs/>
          <w:sz w:val="24"/>
          <w:lang w:val="en-GB"/>
        </w:rPr>
      </w:pPr>
      <w:r w:rsidRPr="007B1CA4">
        <w:rPr>
          <w:rFonts w:ascii="Arial" w:hAnsi="Arial" w:cs="Arial"/>
          <w:b/>
          <w:bCs/>
          <w:sz w:val="24"/>
          <w:lang w:val="en-GB"/>
        </w:rPr>
        <w:t>Reading Room</w:t>
      </w:r>
    </w:p>
    <w:p w14:paraId="61C511C5" w14:textId="77777777" w:rsidR="00C82F2F" w:rsidRPr="001E1B5C" w:rsidRDefault="00C82F2F" w:rsidP="00C82F2F">
      <w:pPr>
        <w:pStyle w:val="BodyText"/>
        <w:autoSpaceDE/>
        <w:autoSpaceDN/>
        <w:adjustRightInd/>
        <w:jc w:val="both"/>
        <w:rPr>
          <w:rFonts w:ascii="Arial" w:hAnsi="Arial" w:cs="Arial"/>
          <w:color w:val="auto"/>
          <w:sz w:val="16"/>
          <w:szCs w:val="16"/>
          <w:u w:val="single"/>
          <w:lang w:val="en-GB"/>
        </w:rPr>
      </w:pPr>
    </w:p>
    <w:p w14:paraId="330A6514" w14:textId="2183B5AA" w:rsidR="004E73BB" w:rsidRDefault="00144F9E" w:rsidP="00B2222B">
      <w:pPr>
        <w:pStyle w:val="BodyText"/>
        <w:numPr>
          <w:ilvl w:val="1"/>
          <w:numId w:val="3"/>
        </w:numPr>
        <w:autoSpaceDE/>
        <w:autoSpaceDN/>
        <w:adjustRightInd/>
        <w:jc w:val="both"/>
        <w:rPr>
          <w:rFonts w:ascii="Arial" w:hAnsi="Arial" w:cs="Arial"/>
          <w:color w:val="auto"/>
          <w:sz w:val="24"/>
          <w:lang w:val="en-GB"/>
        </w:rPr>
      </w:pPr>
      <w:r w:rsidRPr="001C209D">
        <w:rPr>
          <w:rFonts w:ascii="Arial" w:hAnsi="Arial" w:cs="Arial"/>
          <w:color w:val="auto"/>
          <w:sz w:val="24"/>
          <w:u w:val="single"/>
          <w:lang w:val="en-GB"/>
        </w:rPr>
        <w:t>Housing &amp; Parish Councillor surgerie</w:t>
      </w:r>
      <w:r w:rsidR="004E73BB" w:rsidRPr="001C209D">
        <w:rPr>
          <w:rFonts w:ascii="Arial" w:hAnsi="Arial" w:cs="Arial"/>
          <w:color w:val="auto"/>
          <w:sz w:val="24"/>
          <w:u w:val="single"/>
          <w:lang w:val="en-GB"/>
        </w:rPr>
        <w:t>s</w:t>
      </w:r>
      <w:r w:rsidR="001C209D">
        <w:rPr>
          <w:rFonts w:ascii="Arial" w:hAnsi="Arial" w:cs="Arial"/>
          <w:color w:val="auto"/>
          <w:sz w:val="24"/>
          <w:lang w:val="en-GB"/>
        </w:rPr>
        <w:t>:</w:t>
      </w:r>
      <w:r w:rsidR="004E73BB">
        <w:rPr>
          <w:rFonts w:ascii="Arial" w:hAnsi="Arial" w:cs="Arial"/>
          <w:color w:val="auto"/>
          <w:sz w:val="24"/>
          <w:lang w:val="en-GB"/>
        </w:rPr>
        <w:t xml:space="preserve"> </w:t>
      </w:r>
    </w:p>
    <w:p w14:paraId="45023B11" w14:textId="01A0C4FC" w:rsidR="00907609" w:rsidRDefault="00907609" w:rsidP="00582B9E">
      <w:pPr>
        <w:pStyle w:val="BodyText"/>
        <w:autoSpaceDE/>
        <w:autoSpaceDN/>
        <w:adjustRightInd/>
        <w:ind w:left="720"/>
        <w:jc w:val="both"/>
        <w:rPr>
          <w:rFonts w:ascii="Arial" w:hAnsi="Arial" w:cs="Arial"/>
          <w:color w:val="auto"/>
          <w:sz w:val="24"/>
          <w:lang w:val="en-GB"/>
        </w:rPr>
      </w:pPr>
    </w:p>
    <w:p w14:paraId="181F117C" w14:textId="67A1A1D7" w:rsidR="00717C55" w:rsidRPr="00CA3081" w:rsidRDefault="00717C55" w:rsidP="000F327F">
      <w:pPr>
        <w:pStyle w:val="BodyText"/>
        <w:autoSpaceDE/>
        <w:autoSpaceDN/>
        <w:adjustRightInd/>
        <w:ind w:left="349" w:firstLine="720"/>
        <w:jc w:val="both"/>
        <w:rPr>
          <w:rFonts w:ascii="Arial" w:hAnsi="Arial" w:cs="Arial"/>
          <w:color w:val="auto"/>
          <w:sz w:val="24"/>
          <w:lang w:val="en-GB"/>
        </w:rPr>
      </w:pPr>
      <w:r w:rsidRPr="00CA3081">
        <w:rPr>
          <w:rFonts w:ascii="Arial" w:hAnsi="Arial" w:cs="Arial"/>
          <w:color w:val="auto"/>
          <w:sz w:val="24"/>
          <w:lang w:val="en-GB"/>
        </w:rPr>
        <w:t xml:space="preserve">21st December </w:t>
      </w:r>
      <w:r w:rsidR="00495EB3" w:rsidRPr="00CA3081">
        <w:rPr>
          <w:rFonts w:ascii="Arial" w:hAnsi="Arial" w:cs="Arial"/>
          <w:color w:val="auto"/>
          <w:sz w:val="24"/>
          <w:lang w:val="en-GB"/>
        </w:rPr>
        <w:t>–</w:t>
      </w:r>
      <w:r w:rsidRPr="00CA3081">
        <w:rPr>
          <w:rFonts w:ascii="Arial" w:hAnsi="Arial" w:cs="Arial"/>
          <w:color w:val="auto"/>
          <w:sz w:val="24"/>
          <w:lang w:val="en-GB"/>
        </w:rPr>
        <w:t xml:space="preserve"> Cllrs</w:t>
      </w:r>
      <w:r w:rsidR="00495EB3" w:rsidRPr="00CA3081">
        <w:rPr>
          <w:rFonts w:ascii="Arial" w:hAnsi="Arial" w:cs="Arial"/>
          <w:color w:val="auto"/>
          <w:sz w:val="24"/>
          <w:lang w:val="en-GB"/>
        </w:rPr>
        <w:t xml:space="preserve"> Adair &amp; Croxton</w:t>
      </w:r>
    </w:p>
    <w:p w14:paraId="299B01CB" w14:textId="16A4D970" w:rsidR="00717C55" w:rsidRPr="00CA3081" w:rsidRDefault="00717C55" w:rsidP="000F327F">
      <w:pPr>
        <w:pStyle w:val="BodyText"/>
        <w:autoSpaceDE/>
        <w:autoSpaceDN/>
        <w:adjustRightInd/>
        <w:ind w:left="349" w:firstLine="720"/>
        <w:jc w:val="both"/>
        <w:rPr>
          <w:rFonts w:ascii="Arial" w:hAnsi="Arial" w:cs="Arial"/>
          <w:color w:val="auto"/>
          <w:sz w:val="24"/>
          <w:lang w:val="en-GB"/>
        </w:rPr>
      </w:pPr>
      <w:r w:rsidRPr="00CA3081">
        <w:rPr>
          <w:rFonts w:ascii="Arial" w:hAnsi="Arial" w:cs="Arial"/>
          <w:color w:val="auto"/>
          <w:sz w:val="24"/>
          <w:lang w:val="en-GB"/>
        </w:rPr>
        <w:t>4</w:t>
      </w:r>
      <w:r w:rsidRPr="00CA3081">
        <w:rPr>
          <w:rFonts w:ascii="Arial" w:hAnsi="Arial" w:cs="Arial"/>
          <w:color w:val="auto"/>
          <w:sz w:val="24"/>
          <w:vertAlign w:val="superscript"/>
          <w:lang w:val="en-GB"/>
        </w:rPr>
        <w:t>th</w:t>
      </w:r>
      <w:r w:rsidRPr="00CA3081">
        <w:rPr>
          <w:rFonts w:ascii="Arial" w:hAnsi="Arial" w:cs="Arial"/>
          <w:color w:val="auto"/>
          <w:sz w:val="24"/>
          <w:lang w:val="en-GB"/>
        </w:rPr>
        <w:t xml:space="preserve"> January - Cllrs </w:t>
      </w:r>
      <w:r w:rsidR="00495EB3" w:rsidRPr="00CA3081">
        <w:rPr>
          <w:rFonts w:ascii="Arial" w:hAnsi="Arial" w:cs="Arial"/>
          <w:color w:val="auto"/>
          <w:sz w:val="24"/>
          <w:lang w:val="en-GB"/>
        </w:rPr>
        <w:t>Adair</w:t>
      </w:r>
      <w:r w:rsidR="00CA3081" w:rsidRPr="00CA3081">
        <w:rPr>
          <w:rFonts w:ascii="Arial" w:hAnsi="Arial" w:cs="Arial"/>
          <w:color w:val="auto"/>
          <w:sz w:val="24"/>
          <w:lang w:val="en-GB"/>
        </w:rPr>
        <w:t>,</w:t>
      </w:r>
      <w:r w:rsidR="00495EB3" w:rsidRPr="00CA3081">
        <w:rPr>
          <w:rFonts w:ascii="Arial" w:hAnsi="Arial" w:cs="Arial"/>
          <w:color w:val="auto"/>
          <w:sz w:val="24"/>
          <w:lang w:val="en-GB"/>
        </w:rPr>
        <w:t xml:space="preserve"> </w:t>
      </w:r>
      <w:r w:rsidR="00CA3081" w:rsidRPr="00CA3081">
        <w:rPr>
          <w:rFonts w:ascii="Arial" w:hAnsi="Arial" w:cs="Arial"/>
          <w:color w:val="auto"/>
          <w:sz w:val="24"/>
          <w:lang w:val="en-GB"/>
        </w:rPr>
        <w:t xml:space="preserve">Beckett, </w:t>
      </w:r>
      <w:r w:rsidR="00495EB3" w:rsidRPr="00CA3081">
        <w:rPr>
          <w:rFonts w:ascii="Arial" w:hAnsi="Arial" w:cs="Arial"/>
          <w:color w:val="auto"/>
          <w:sz w:val="24"/>
          <w:lang w:val="en-GB"/>
        </w:rPr>
        <w:t>Croxton</w:t>
      </w:r>
      <w:r w:rsidR="00CA3081" w:rsidRPr="00CA3081">
        <w:rPr>
          <w:rFonts w:ascii="Arial" w:hAnsi="Arial" w:cs="Arial"/>
          <w:color w:val="auto"/>
          <w:sz w:val="24"/>
          <w:lang w:val="en-GB"/>
        </w:rPr>
        <w:t xml:space="preserve"> &amp; Parker-Foers</w:t>
      </w:r>
    </w:p>
    <w:p w14:paraId="429365F2" w14:textId="364FBB58" w:rsidR="00717C55" w:rsidRPr="00CA3081" w:rsidRDefault="00717C55" w:rsidP="00717C55">
      <w:pPr>
        <w:pStyle w:val="BodyText"/>
        <w:autoSpaceDE/>
        <w:autoSpaceDN/>
        <w:adjustRightInd/>
        <w:ind w:left="349" w:firstLine="720"/>
        <w:jc w:val="both"/>
        <w:rPr>
          <w:rFonts w:ascii="Arial" w:hAnsi="Arial" w:cs="Arial"/>
          <w:color w:val="auto"/>
          <w:sz w:val="24"/>
          <w:lang w:val="en-GB"/>
        </w:rPr>
      </w:pPr>
      <w:r w:rsidRPr="00CA3081">
        <w:rPr>
          <w:rFonts w:ascii="Arial" w:hAnsi="Arial" w:cs="Arial"/>
          <w:color w:val="auto"/>
          <w:sz w:val="24"/>
          <w:lang w:val="en-GB"/>
        </w:rPr>
        <w:t>18th January</w:t>
      </w:r>
      <w:r w:rsidR="000F327F" w:rsidRPr="00CA3081">
        <w:rPr>
          <w:rFonts w:ascii="Arial" w:hAnsi="Arial" w:cs="Arial"/>
          <w:color w:val="auto"/>
          <w:sz w:val="24"/>
          <w:lang w:val="en-GB"/>
        </w:rPr>
        <w:t>– Cllr</w:t>
      </w:r>
      <w:r w:rsidRPr="00CA3081">
        <w:rPr>
          <w:rFonts w:ascii="Arial" w:hAnsi="Arial" w:cs="Arial"/>
          <w:color w:val="auto"/>
          <w:sz w:val="24"/>
          <w:lang w:val="en-GB"/>
        </w:rPr>
        <w:t>s</w:t>
      </w:r>
      <w:r w:rsidR="005B1109" w:rsidRPr="00CA3081">
        <w:rPr>
          <w:rFonts w:ascii="Arial" w:hAnsi="Arial" w:cs="Arial"/>
          <w:color w:val="auto"/>
          <w:sz w:val="24"/>
          <w:lang w:val="en-GB"/>
        </w:rPr>
        <w:t xml:space="preserve"> </w:t>
      </w:r>
      <w:r w:rsidR="00495EB3" w:rsidRPr="00CA3081">
        <w:rPr>
          <w:rFonts w:ascii="Arial" w:hAnsi="Arial" w:cs="Arial"/>
          <w:color w:val="auto"/>
          <w:sz w:val="24"/>
          <w:lang w:val="en-GB"/>
        </w:rPr>
        <w:t>Adair &amp; Croxton</w:t>
      </w:r>
    </w:p>
    <w:p w14:paraId="364D4E4C" w14:textId="77777777" w:rsidR="00717C55" w:rsidRPr="0088486D" w:rsidRDefault="00717C55" w:rsidP="00717C55">
      <w:pPr>
        <w:pStyle w:val="BodyText"/>
        <w:autoSpaceDE/>
        <w:autoSpaceDN/>
        <w:adjustRightInd/>
        <w:ind w:left="349" w:firstLine="720"/>
        <w:jc w:val="both"/>
        <w:rPr>
          <w:rFonts w:ascii="Arial" w:hAnsi="Arial" w:cs="Arial"/>
          <w:color w:val="auto"/>
          <w:sz w:val="16"/>
          <w:szCs w:val="16"/>
          <w:lang w:val="en-GB"/>
        </w:rPr>
      </w:pPr>
    </w:p>
    <w:p w14:paraId="77BA0D28" w14:textId="4D365669" w:rsidR="0072334C" w:rsidRDefault="00CA7822" w:rsidP="00717C55">
      <w:pPr>
        <w:pStyle w:val="BodyText"/>
        <w:autoSpaceDE/>
        <w:autoSpaceDN/>
        <w:adjustRightInd/>
        <w:ind w:left="349" w:firstLine="720"/>
        <w:jc w:val="both"/>
        <w:rPr>
          <w:rFonts w:ascii="Arial" w:hAnsi="Arial" w:cs="Arial"/>
          <w:color w:val="auto"/>
          <w:sz w:val="24"/>
          <w:u w:val="single"/>
          <w:lang w:val="en-GB"/>
        </w:rPr>
      </w:pPr>
      <w:r>
        <w:rPr>
          <w:rFonts w:ascii="Arial" w:hAnsi="Arial" w:cs="Arial"/>
          <w:color w:val="auto"/>
          <w:sz w:val="24"/>
          <w:u w:val="single"/>
          <w:lang w:val="en-GB"/>
        </w:rPr>
        <w:t>Proposals for refurbishment</w:t>
      </w:r>
      <w:r w:rsidR="00CA3081">
        <w:rPr>
          <w:rFonts w:ascii="Arial" w:hAnsi="Arial" w:cs="Arial"/>
          <w:color w:val="auto"/>
          <w:sz w:val="24"/>
          <w:u w:val="single"/>
          <w:lang w:val="en-GB"/>
        </w:rPr>
        <w:t>:</w:t>
      </w:r>
    </w:p>
    <w:p w14:paraId="66758BEF" w14:textId="46864F94" w:rsidR="000F327F" w:rsidRDefault="000F327F" w:rsidP="000F327F">
      <w:pPr>
        <w:pStyle w:val="BodyText"/>
        <w:autoSpaceDE/>
        <w:autoSpaceDN/>
        <w:adjustRightInd/>
        <w:ind w:left="1069"/>
        <w:jc w:val="both"/>
        <w:rPr>
          <w:rFonts w:ascii="Arial" w:hAnsi="Arial" w:cs="Arial"/>
          <w:color w:val="auto"/>
          <w:sz w:val="24"/>
          <w:u w:val="single"/>
          <w:lang w:val="en-GB"/>
        </w:rPr>
      </w:pPr>
    </w:p>
    <w:p w14:paraId="6A22FE8C" w14:textId="2E74983E" w:rsidR="00436CE2" w:rsidRPr="00CA3081" w:rsidRDefault="000F327F" w:rsidP="00CA3081">
      <w:pPr>
        <w:pStyle w:val="BodyText"/>
        <w:autoSpaceDE/>
        <w:autoSpaceDN/>
        <w:adjustRightInd/>
        <w:ind w:left="1069"/>
        <w:jc w:val="both"/>
        <w:rPr>
          <w:rFonts w:ascii="Arial" w:hAnsi="Arial" w:cs="Arial"/>
          <w:color w:val="auto"/>
          <w:sz w:val="24"/>
          <w:u w:val="single"/>
          <w:lang w:val="en-GB"/>
        </w:rPr>
      </w:pPr>
      <w:r w:rsidRPr="00CA3081">
        <w:rPr>
          <w:rFonts w:ascii="Arial" w:hAnsi="Arial" w:cs="Arial"/>
          <w:color w:val="auto"/>
          <w:sz w:val="24"/>
          <w:u w:val="single"/>
          <w:lang w:val="en-GB"/>
        </w:rPr>
        <w:t>Plastering &amp; Painting</w:t>
      </w:r>
      <w:r w:rsidR="00CA3081" w:rsidRPr="00CA3081">
        <w:rPr>
          <w:rFonts w:ascii="Arial" w:hAnsi="Arial" w:cs="Arial"/>
          <w:color w:val="auto"/>
          <w:sz w:val="24"/>
          <w:lang w:val="en-GB"/>
        </w:rPr>
        <w:t xml:space="preserve"> - It was noted that Community Pay Back have commenced work</w:t>
      </w:r>
      <w:r w:rsidR="00CA3081">
        <w:rPr>
          <w:rFonts w:ascii="Arial" w:hAnsi="Arial" w:cs="Arial"/>
          <w:color w:val="auto"/>
          <w:sz w:val="24"/>
          <w:lang w:val="en-GB"/>
        </w:rPr>
        <w:t xml:space="preserve"> and that it is likely to take a couple of weeks to complete.</w:t>
      </w:r>
    </w:p>
    <w:p w14:paraId="0B6EB76C" w14:textId="77777777" w:rsidR="00436CE2" w:rsidRPr="0088486D" w:rsidRDefault="00436CE2" w:rsidP="000F327F">
      <w:pPr>
        <w:pStyle w:val="BodyText"/>
        <w:autoSpaceDE/>
        <w:autoSpaceDN/>
        <w:adjustRightInd/>
        <w:ind w:left="1069"/>
        <w:jc w:val="both"/>
        <w:rPr>
          <w:rFonts w:ascii="Arial" w:hAnsi="Arial" w:cs="Arial"/>
          <w:color w:val="auto"/>
          <w:sz w:val="16"/>
          <w:szCs w:val="16"/>
          <w:u w:val="single"/>
          <w:lang w:val="en-GB"/>
        </w:rPr>
      </w:pPr>
    </w:p>
    <w:p w14:paraId="3E9526F3" w14:textId="062460FC" w:rsidR="000F327F" w:rsidRPr="00CA3081" w:rsidRDefault="000F327F" w:rsidP="000F327F">
      <w:pPr>
        <w:pStyle w:val="BodyText"/>
        <w:autoSpaceDE/>
        <w:autoSpaceDN/>
        <w:adjustRightInd/>
        <w:ind w:left="1069"/>
        <w:jc w:val="both"/>
        <w:rPr>
          <w:rFonts w:ascii="Arial" w:hAnsi="Arial" w:cs="Arial"/>
          <w:color w:val="auto"/>
          <w:sz w:val="24"/>
          <w:u w:val="single"/>
          <w:lang w:val="en-GB"/>
        </w:rPr>
      </w:pPr>
      <w:r w:rsidRPr="00CA3081">
        <w:rPr>
          <w:rFonts w:ascii="Arial" w:hAnsi="Arial" w:cs="Arial"/>
          <w:color w:val="auto"/>
          <w:sz w:val="24"/>
          <w:u w:val="single"/>
          <w:lang w:val="en-GB"/>
        </w:rPr>
        <w:t>Kitchen Refurbishment</w:t>
      </w:r>
      <w:r w:rsidR="00CA3081">
        <w:rPr>
          <w:rFonts w:ascii="Arial" w:hAnsi="Arial" w:cs="Arial"/>
          <w:color w:val="auto"/>
          <w:sz w:val="24"/>
          <w:u w:val="single"/>
          <w:lang w:val="en-GB"/>
        </w:rPr>
        <w:t xml:space="preserve"> </w:t>
      </w:r>
      <w:r w:rsidR="00202C2C" w:rsidRPr="00CA3081">
        <w:rPr>
          <w:rFonts w:ascii="Arial" w:hAnsi="Arial" w:cs="Arial"/>
          <w:color w:val="auto"/>
          <w:sz w:val="24"/>
          <w:lang w:val="en-GB"/>
        </w:rPr>
        <w:t>- Cllr</w:t>
      </w:r>
      <w:r w:rsidR="00CA3081" w:rsidRPr="00CA3081">
        <w:rPr>
          <w:rFonts w:ascii="Arial" w:hAnsi="Arial" w:cs="Arial"/>
          <w:color w:val="auto"/>
          <w:sz w:val="24"/>
          <w:lang w:val="en-GB"/>
        </w:rPr>
        <w:t xml:space="preserve"> Beckett obtaining quotes</w:t>
      </w:r>
    </w:p>
    <w:p w14:paraId="59808613" w14:textId="32A46730" w:rsidR="0098623A" w:rsidRPr="0088486D" w:rsidRDefault="0098623A" w:rsidP="00717C55">
      <w:pPr>
        <w:pStyle w:val="BodyText"/>
        <w:autoSpaceDE/>
        <w:autoSpaceDN/>
        <w:adjustRightInd/>
        <w:jc w:val="both"/>
        <w:rPr>
          <w:rFonts w:ascii="Arial" w:hAnsi="Arial" w:cs="Arial"/>
          <w:color w:val="FF0000"/>
          <w:sz w:val="16"/>
          <w:szCs w:val="16"/>
          <w:lang w:val="en-GB"/>
        </w:rPr>
      </w:pPr>
    </w:p>
    <w:p w14:paraId="623EF339" w14:textId="6FC7EA26" w:rsidR="00495EB3" w:rsidRPr="00CA3081" w:rsidRDefault="0098623A" w:rsidP="00CA3081">
      <w:pPr>
        <w:pStyle w:val="BodyText"/>
        <w:autoSpaceDE/>
        <w:autoSpaceDN/>
        <w:adjustRightInd/>
        <w:ind w:left="1069"/>
        <w:jc w:val="both"/>
        <w:rPr>
          <w:rFonts w:ascii="Arial" w:hAnsi="Arial" w:cs="Arial"/>
          <w:color w:val="auto"/>
          <w:sz w:val="24"/>
          <w:u w:val="single"/>
          <w:lang w:val="en-GB"/>
        </w:rPr>
      </w:pPr>
      <w:r w:rsidRPr="00B4216C">
        <w:rPr>
          <w:rFonts w:ascii="Arial" w:hAnsi="Arial" w:cs="Arial"/>
          <w:color w:val="auto"/>
          <w:sz w:val="24"/>
          <w:u w:val="single"/>
          <w:lang w:val="en-GB"/>
        </w:rPr>
        <w:t>Frontage</w:t>
      </w:r>
      <w:r w:rsidR="00CA3081" w:rsidRPr="00CA3081">
        <w:rPr>
          <w:rFonts w:ascii="Arial" w:hAnsi="Arial" w:cs="Arial"/>
          <w:color w:val="auto"/>
          <w:sz w:val="24"/>
          <w:lang w:val="en-GB"/>
        </w:rPr>
        <w:t xml:space="preserve"> - </w:t>
      </w:r>
      <w:r w:rsidR="0068705A" w:rsidRPr="00CA3081">
        <w:rPr>
          <w:rFonts w:ascii="Arial" w:hAnsi="Arial" w:cs="Arial"/>
          <w:color w:val="auto"/>
          <w:sz w:val="24"/>
          <w:lang w:val="en-GB"/>
        </w:rPr>
        <w:t xml:space="preserve">Cllr Croxton </w:t>
      </w:r>
      <w:r w:rsidR="00A23804">
        <w:rPr>
          <w:rFonts w:ascii="Arial" w:hAnsi="Arial" w:cs="Arial"/>
          <w:color w:val="auto"/>
          <w:sz w:val="24"/>
          <w:lang w:val="en-GB"/>
        </w:rPr>
        <w:t xml:space="preserve">is </w:t>
      </w:r>
      <w:r w:rsidR="00CA3081" w:rsidRPr="00CA3081">
        <w:rPr>
          <w:rFonts w:ascii="Arial" w:hAnsi="Arial" w:cs="Arial"/>
          <w:color w:val="auto"/>
          <w:sz w:val="24"/>
          <w:lang w:val="en-GB"/>
        </w:rPr>
        <w:t>continuing</w:t>
      </w:r>
      <w:r w:rsidR="0068705A" w:rsidRPr="00CA3081">
        <w:rPr>
          <w:rFonts w:ascii="Arial" w:hAnsi="Arial" w:cs="Arial"/>
          <w:color w:val="auto"/>
          <w:sz w:val="24"/>
          <w:lang w:val="en-GB"/>
        </w:rPr>
        <w:t xml:space="preserve"> to undertake work on the notice board and </w:t>
      </w:r>
      <w:r w:rsidR="00A23804">
        <w:rPr>
          <w:rFonts w:ascii="Arial" w:hAnsi="Arial" w:cs="Arial"/>
          <w:color w:val="auto"/>
          <w:sz w:val="24"/>
          <w:lang w:val="en-GB"/>
        </w:rPr>
        <w:t xml:space="preserve">will </w:t>
      </w:r>
      <w:r w:rsidR="0068705A" w:rsidRPr="00CA3081">
        <w:rPr>
          <w:rFonts w:ascii="Arial" w:hAnsi="Arial" w:cs="Arial"/>
          <w:color w:val="auto"/>
          <w:sz w:val="24"/>
          <w:lang w:val="en-GB"/>
        </w:rPr>
        <w:t>install it.</w:t>
      </w:r>
      <w:r w:rsidR="00CA3081" w:rsidRPr="00A23804">
        <w:rPr>
          <w:rFonts w:ascii="Arial" w:hAnsi="Arial" w:cs="Arial"/>
          <w:color w:val="auto"/>
          <w:sz w:val="24"/>
          <w:lang w:val="en-GB"/>
        </w:rPr>
        <w:t xml:space="preserve"> </w:t>
      </w:r>
      <w:r w:rsidR="00495EB3" w:rsidRPr="00CA3081">
        <w:rPr>
          <w:rFonts w:ascii="Arial" w:hAnsi="Arial" w:cs="Arial"/>
          <w:color w:val="auto"/>
          <w:sz w:val="24"/>
          <w:lang w:val="en-GB"/>
        </w:rPr>
        <w:t xml:space="preserve">The Clerk reported that both the defibrillator and its cabinet had been received. </w:t>
      </w:r>
      <w:r w:rsidR="00495EB3" w:rsidRPr="00CA3081">
        <w:rPr>
          <w:rFonts w:ascii="Arial" w:hAnsi="Arial" w:cs="Arial"/>
          <w:color w:val="auto"/>
          <w:sz w:val="24"/>
          <w:u w:val="single"/>
          <w:lang w:val="en-GB"/>
        </w:rPr>
        <w:t>Agreed</w:t>
      </w:r>
      <w:r w:rsidR="00495EB3" w:rsidRPr="00CA3081">
        <w:rPr>
          <w:rFonts w:ascii="Arial" w:hAnsi="Arial" w:cs="Arial"/>
          <w:color w:val="auto"/>
          <w:sz w:val="24"/>
          <w:lang w:val="en-GB"/>
        </w:rPr>
        <w:t xml:space="preserve"> to locate to the </w:t>
      </w:r>
      <w:r w:rsidR="00CA3081" w:rsidRPr="00CA3081">
        <w:rPr>
          <w:rFonts w:ascii="Arial" w:hAnsi="Arial" w:cs="Arial"/>
          <w:color w:val="auto"/>
          <w:sz w:val="24"/>
          <w:lang w:val="en-GB"/>
        </w:rPr>
        <w:t>right</w:t>
      </w:r>
      <w:r w:rsidR="00495EB3" w:rsidRPr="00CA3081">
        <w:rPr>
          <w:rFonts w:ascii="Arial" w:hAnsi="Arial" w:cs="Arial"/>
          <w:color w:val="auto"/>
          <w:sz w:val="24"/>
          <w:lang w:val="en-GB"/>
        </w:rPr>
        <w:t xml:space="preserve"> of the door</w:t>
      </w:r>
      <w:r w:rsidR="00A23804">
        <w:rPr>
          <w:rFonts w:ascii="Arial" w:hAnsi="Arial" w:cs="Arial"/>
          <w:color w:val="auto"/>
          <w:sz w:val="24"/>
          <w:lang w:val="en-GB"/>
        </w:rPr>
        <w:t>.</w:t>
      </w:r>
    </w:p>
    <w:p w14:paraId="6F8AF410" w14:textId="77777777" w:rsidR="004E4A74" w:rsidRPr="0088486D" w:rsidRDefault="004E4A74" w:rsidP="00E76216">
      <w:pPr>
        <w:pStyle w:val="BodyText"/>
        <w:autoSpaceDE/>
        <w:autoSpaceDN/>
        <w:adjustRightInd/>
        <w:jc w:val="both"/>
        <w:rPr>
          <w:rFonts w:ascii="Arial" w:hAnsi="Arial" w:cs="Arial"/>
          <w:color w:val="auto"/>
          <w:sz w:val="16"/>
          <w:szCs w:val="16"/>
          <w:lang w:val="en-GB"/>
        </w:rPr>
      </w:pPr>
    </w:p>
    <w:p w14:paraId="213AEF7F" w14:textId="16616876" w:rsidR="00A41E53" w:rsidRDefault="006B644E"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Allotments</w:t>
      </w:r>
      <w:r w:rsidR="00FD5F4C">
        <w:rPr>
          <w:rFonts w:ascii="Arial" w:hAnsi="Arial" w:cs="Arial"/>
          <w:b/>
          <w:bCs/>
          <w:sz w:val="24"/>
          <w:szCs w:val="24"/>
        </w:rPr>
        <w:t>/Garage sites</w:t>
      </w:r>
    </w:p>
    <w:p w14:paraId="31F12B78" w14:textId="0C1D61B4" w:rsidR="00907609" w:rsidRPr="0088486D" w:rsidRDefault="00907609" w:rsidP="00907609">
      <w:pPr>
        <w:pStyle w:val="ListParagraph"/>
        <w:spacing w:after="0" w:line="240" w:lineRule="auto"/>
        <w:rPr>
          <w:rFonts w:ascii="Arial" w:hAnsi="Arial" w:cs="Arial"/>
          <w:b/>
          <w:bCs/>
          <w:sz w:val="16"/>
          <w:szCs w:val="16"/>
        </w:rPr>
      </w:pPr>
    </w:p>
    <w:p w14:paraId="083F93D8" w14:textId="73A4F2DC" w:rsidR="0081592A" w:rsidRDefault="001F5F7B" w:rsidP="0081592A">
      <w:pPr>
        <w:pStyle w:val="ListParagraph"/>
        <w:numPr>
          <w:ilvl w:val="0"/>
          <w:numId w:val="24"/>
        </w:numPr>
        <w:spacing w:after="0" w:line="240" w:lineRule="auto"/>
        <w:ind w:left="1208" w:hanging="357"/>
        <w:rPr>
          <w:rFonts w:ascii="Arial" w:hAnsi="Arial" w:cs="Arial"/>
          <w:sz w:val="24"/>
          <w:szCs w:val="24"/>
          <w:u w:val="single"/>
        </w:rPr>
      </w:pPr>
      <w:r>
        <w:rPr>
          <w:rFonts w:ascii="Arial" w:hAnsi="Arial" w:cs="Arial"/>
          <w:sz w:val="24"/>
          <w:szCs w:val="24"/>
          <w:u w:val="single"/>
        </w:rPr>
        <w:t>C</w:t>
      </w:r>
      <w:r w:rsidRPr="001F5F7B">
        <w:rPr>
          <w:rFonts w:ascii="Arial" w:hAnsi="Arial" w:cs="Arial"/>
          <w:sz w:val="24"/>
          <w:szCs w:val="24"/>
          <w:u w:val="single"/>
        </w:rPr>
        <w:t>onditions site check.</w:t>
      </w:r>
    </w:p>
    <w:p w14:paraId="1A05D683" w14:textId="77777777" w:rsidR="00243FD9" w:rsidRPr="00243FD9" w:rsidRDefault="00243FD9" w:rsidP="00243FD9">
      <w:pPr>
        <w:pStyle w:val="ListParagraph"/>
        <w:spacing w:after="0" w:line="240" w:lineRule="auto"/>
        <w:ind w:left="1208"/>
        <w:rPr>
          <w:rFonts w:ascii="Arial" w:hAnsi="Arial" w:cs="Arial"/>
          <w:sz w:val="24"/>
          <w:szCs w:val="24"/>
          <w:u w:val="single"/>
        </w:rPr>
      </w:pPr>
    </w:p>
    <w:p w14:paraId="40EA97C6" w14:textId="77777777" w:rsidR="00A23804" w:rsidRDefault="00CA3081" w:rsidP="00243FD9">
      <w:pPr>
        <w:ind w:left="1208"/>
        <w:rPr>
          <w:rFonts w:ascii="Arial" w:hAnsi="Arial" w:cs="Arial"/>
          <w:sz w:val="24"/>
          <w:szCs w:val="24"/>
        </w:rPr>
      </w:pPr>
      <w:r w:rsidRPr="00CA3081">
        <w:rPr>
          <w:rFonts w:ascii="Arial" w:hAnsi="Arial" w:cs="Arial"/>
          <w:sz w:val="24"/>
          <w:szCs w:val="24"/>
        </w:rPr>
        <w:t>Concerns over u</w:t>
      </w:r>
      <w:r w:rsidR="0081592A" w:rsidRPr="00CA3081">
        <w:rPr>
          <w:rFonts w:ascii="Arial" w:hAnsi="Arial" w:cs="Arial"/>
          <w:sz w:val="24"/>
          <w:szCs w:val="24"/>
        </w:rPr>
        <w:t xml:space="preserve">nauthorised parking on the bottom access road to the Well Lane allotments and garage </w:t>
      </w:r>
      <w:r w:rsidR="00202C2C" w:rsidRPr="00CA3081">
        <w:rPr>
          <w:rFonts w:ascii="Arial" w:hAnsi="Arial" w:cs="Arial"/>
          <w:sz w:val="24"/>
          <w:szCs w:val="24"/>
        </w:rPr>
        <w:t>plots were</w:t>
      </w:r>
      <w:r w:rsidRPr="00CA3081">
        <w:rPr>
          <w:rFonts w:ascii="Arial" w:hAnsi="Arial" w:cs="Arial"/>
          <w:sz w:val="24"/>
          <w:szCs w:val="24"/>
        </w:rPr>
        <w:t xml:space="preserve"> noted and hoped that those parking would do so with greater care to ensure there is no obstruction</w:t>
      </w:r>
      <w:r w:rsidR="00A23804">
        <w:rPr>
          <w:rFonts w:ascii="Arial" w:hAnsi="Arial" w:cs="Arial"/>
          <w:sz w:val="24"/>
          <w:szCs w:val="24"/>
        </w:rPr>
        <w:t>.</w:t>
      </w:r>
    </w:p>
    <w:p w14:paraId="288D8D43" w14:textId="29ABDA83" w:rsidR="00717C55" w:rsidRDefault="00CA3081" w:rsidP="00243FD9">
      <w:pPr>
        <w:ind w:left="1208"/>
        <w:rPr>
          <w:rFonts w:ascii="Arial" w:hAnsi="Arial" w:cs="Arial"/>
          <w:sz w:val="24"/>
          <w:szCs w:val="24"/>
        </w:rPr>
      </w:pPr>
      <w:r w:rsidRPr="00CA3081">
        <w:rPr>
          <w:rFonts w:ascii="Arial" w:hAnsi="Arial" w:cs="Arial"/>
          <w:sz w:val="24"/>
          <w:szCs w:val="24"/>
        </w:rPr>
        <w:t xml:space="preserve"> </w:t>
      </w:r>
    </w:p>
    <w:p w14:paraId="6484F455" w14:textId="416616C0" w:rsidR="00141AB0" w:rsidRDefault="007B1CA4" w:rsidP="004C5EE6">
      <w:pPr>
        <w:pStyle w:val="ListParagraph"/>
        <w:numPr>
          <w:ilvl w:val="0"/>
          <w:numId w:val="3"/>
        </w:numPr>
        <w:spacing w:after="0" w:line="240" w:lineRule="auto"/>
        <w:ind w:left="811" w:hanging="357"/>
        <w:rPr>
          <w:rFonts w:ascii="Arial" w:hAnsi="Arial" w:cs="Arial"/>
          <w:b/>
          <w:bCs/>
          <w:sz w:val="24"/>
          <w:szCs w:val="24"/>
        </w:rPr>
      </w:pPr>
      <w:r w:rsidRPr="007B1CA4">
        <w:rPr>
          <w:rFonts w:ascii="Arial" w:hAnsi="Arial" w:cs="Arial"/>
          <w:b/>
          <w:bCs/>
          <w:sz w:val="24"/>
          <w:szCs w:val="24"/>
        </w:rPr>
        <w:lastRenderedPageBreak/>
        <w:t>Burial Ground</w:t>
      </w:r>
    </w:p>
    <w:p w14:paraId="04D2E93F" w14:textId="77777777" w:rsidR="009C1E9E" w:rsidRPr="00964647" w:rsidRDefault="009C1E9E" w:rsidP="001F6B2F">
      <w:pPr>
        <w:spacing w:after="0" w:line="240" w:lineRule="auto"/>
        <w:rPr>
          <w:rFonts w:ascii="Arial" w:hAnsi="Arial" w:cs="Arial"/>
          <w:sz w:val="16"/>
          <w:szCs w:val="16"/>
          <w:u w:val="single"/>
        </w:rPr>
      </w:pPr>
    </w:p>
    <w:p w14:paraId="1AD49238" w14:textId="7A3F5F72" w:rsidR="008917EE" w:rsidRPr="008D5B91" w:rsidRDefault="008917EE" w:rsidP="008D5B91">
      <w:pPr>
        <w:pStyle w:val="ListParagraph"/>
        <w:numPr>
          <w:ilvl w:val="0"/>
          <w:numId w:val="19"/>
        </w:numPr>
        <w:spacing w:after="0" w:line="240" w:lineRule="auto"/>
        <w:rPr>
          <w:rFonts w:ascii="Arial" w:hAnsi="Arial" w:cs="Arial"/>
          <w:sz w:val="24"/>
          <w:szCs w:val="24"/>
          <w:u w:val="single"/>
        </w:rPr>
      </w:pPr>
      <w:r w:rsidRPr="008D5B91">
        <w:rPr>
          <w:rFonts w:ascii="Arial" w:hAnsi="Arial" w:cs="Arial"/>
          <w:sz w:val="24"/>
          <w:szCs w:val="24"/>
          <w:u w:val="single"/>
        </w:rPr>
        <w:t xml:space="preserve">Extension to the burial ground </w:t>
      </w:r>
    </w:p>
    <w:p w14:paraId="6C3D894B" w14:textId="77777777" w:rsidR="005D2056" w:rsidRPr="00964647" w:rsidRDefault="005D2056" w:rsidP="001F6B2F">
      <w:pPr>
        <w:spacing w:after="0" w:line="240" w:lineRule="auto"/>
        <w:ind w:firstLine="720"/>
        <w:rPr>
          <w:rFonts w:ascii="Arial" w:hAnsi="Arial" w:cs="Arial"/>
          <w:sz w:val="16"/>
          <w:szCs w:val="16"/>
          <w:u w:val="single"/>
        </w:rPr>
      </w:pPr>
    </w:p>
    <w:p w14:paraId="5D3831F9" w14:textId="77669D1E" w:rsidR="008D5B91" w:rsidRPr="00360208" w:rsidRDefault="00971ABA" w:rsidP="00014F36">
      <w:pPr>
        <w:spacing w:after="0" w:line="240" w:lineRule="auto"/>
        <w:ind w:left="1440"/>
        <w:rPr>
          <w:rFonts w:ascii="Arial" w:hAnsi="Arial" w:cs="Arial"/>
          <w:sz w:val="24"/>
          <w:szCs w:val="24"/>
        </w:rPr>
      </w:pPr>
      <w:r w:rsidRPr="00360208">
        <w:rPr>
          <w:rFonts w:ascii="Arial" w:hAnsi="Arial" w:cs="Arial"/>
          <w:sz w:val="24"/>
          <w:szCs w:val="24"/>
        </w:rPr>
        <w:t xml:space="preserve">The Clerk </w:t>
      </w:r>
      <w:r w:rsidR="0084150B" w:rsidRPr="00360208">
        <w:rPr>
          <w:rFonts w:ascii="Arial" w:hAnsi="Arial" w:cs="Arial"/>
          <w:sz w:val="24"/>
          <w:szCs w:val="24"/>
        </w:rPr>
        <w:t xml:space="preserve">reported that </w:t>
      </w:r>
      <w:r w:rsidR="0098623A">
        <w:rPr>
          <w:rFonts w:ascii="Arial" w:hAnsi="Arial" w:cs="Arial"/>
          <w:sz w:val="24"/>
          <w:szCs w:val="24"/>
        </w:rPr>
        <w:t xml:space="preserve">this remains with the </w:t>
      </w:r>
      <w:r w:rsidR="00BC677D" w:rsidRPr="00360208">
        <w:rPr>
          <w:rFonts w:ascii="Arial" w:hAnsi="Arial" w:cs="Arial"/>
          <w:sz w:val="24"/>
          <w:szCs w:val="24"/>
        </w:rPr>
        <w:t>Land Registry</w:t>
      </w:r>
      <w:r w:rsidR="00EE732C">
        <w:rPr>
          <w:rFonts w:ascii="Arial" w:hAnsi="Arial" w:cs="Arial"/>
          <w:sz w:val="24"/>
          <w:szCs w:val="24"/>
        </w:rPr>
        <w:t xml:space="preserve"> and the likely completion date is November 2023.</w:t>
      </w:r>
    </w:p>
    <w:p w14:paraId="1F3C00A1" w14:textId="77777777" w:rsidR="00AC602D" w:rsidRPr="004B6A46" w:rsidRDefault="00AC602D" w:rsidP="004B6A46">
      <w:pPr>
        <w:spacing w:after="0" w:line="240" w:lineRule="auto"/>
        <w:rPr>
          <w:rFonts w:ascii="Arial" w:hAnsi="Arial" w:cs="Arial"/>
          <w:sz w:val="24"/>
          <w:szCs w:val="24"/>
        </w:rPr>
      </w:pPr>
    </w:p>
    <w:p w14:paraId="2E03724F" w14:textId="41B0F547" w:rsidR="00021827" w:rsidRDefault="004B6A46" w:rsidP="00021827">
      <w:pPr>
        <w:pStyle w:val="ListParagraph"/>
        <w:numPr>
          <w:ilvl w:val="0"/>
          <w:numId w:val="19"/>
        </w:numPr>
        <w:spacing w:after="0" w:line="240" w:lineRule="auto"/>
        <w:rPr>
          <w:rFonts w:ascii="Arial" w:hAnsi="Arial" w:cs="Arial"/>
          <w:sz w:val="24"/>
          <w:szCs w:val="24"/>
          <w:u w:val="single"/>
        </w:rPr>
      </w:pPr>
      <w:r w:rsidRPr="004B6A46">
        <w:rPr>
          <w:rFonts w:ascii="Arial" w:hAnsi="Arial" w:cs="Arial"/>
          <w:sz w:val="24"/>
          <w:szCs w:val="24"/>
          <w:u w:val="single"/>
        </w:rPr>
        <w:t>Progress on programme of repairs and maintenance</w:t>
      </w:r>
    </w:p>
    <w:p w14:paraId="3CBE6B87" w14:textId="77777777" w:rsidR="00CA3081" w:rsidRDefault="00CA3081" w:rsidP="00CA3081">
      <w:pPr>
        <w:pStyle w:val="ListParagraph"/>
        <w:spacing w:after="0" w:line="240" w:lineRule="auto"/>
        <w:ind w:left="1440"/>
        <w:rPr>
          <w:rFonts w:ascii="Arial" w:hAnsi="Arial" w:cs="Arial"/>
          <w:sz w:val="24"/>
          <w:szCs w:val="24"/>
          <w:u w:val="single"/>
        </w:rPr>
      </w:pPr>
    </w:p>
    <w:p w14:paraId="06AFEFFF" w14:textId="02CD6C03" w:rsidR="00CA3081" w:rsidRPr="00CA3081" w:rsidRDefault="00CA3081" w:rsidP="00CA3081">
      <w:pPr>
        <w:pStyle w:val="ListParagraph"/>
        <w:spacing w:after="0" w:line="240" w:lineRule="auto"/>
        <w:ind w:left="1440"/>
        <w:rPr>
          <w:rFonts w:ascii="Arial" w:hAnsi="Arial" w:cs="Arial"/>
          <w:sz w:val="24"/>
          <w:szCs w:val="24"/>
        </w:rPr>
      </w:pPr>
      <w:r w:rsidRPr="00CA3081">
        <w:rPr>
          <w:rFonts w:ascii="Arial" w:hAnsi="Arial" w:cs="Arial"/>
          <w:color w:val="000000" w:themeColor="text1"/>
          <w:sz w:val="24"/>
          <w:szCs w:val="24"/>
        </w:rPr>
        <w:t xml:space="preserve">The Clerk reminded that </w:t>
      </w:r>
      <w:r w:rsidRPr="00CA3081">
        <w:rPr>
          <w:rFonts w:ascii="Arial" w:hAnsi="Arial" w:cs="Arial"/>
          <w:sz w:val="24"/>
          <w:szCs w:val="24"/>
        </w:rPr>
        <w:t>the work to replace the footpaths is planned to commence on 16</w:t>
      </w:r>
      <w:r w:rsidRPr="00CA3081">
        <w:rPr>
          <w:rFonts w:ascii="Arial" w:hAnsi="Arial" w:cs="Arial"/>
          <w:sz w:val="24"/>
          <w:szCs w:val="24"/>
          <w:vertAlign w:val="superscript"/>
        </w:rPr>
        <w:t>th</w:t>
      </w:r>
      <w:r w:rsidRPr="00CA3081">
        <w:rPr>
          <w:rFonts w:ascii="Arial" w:hAnsi="Arial" w:cs="Arial"/>
          <w:sz w:val="24"/>
          <w:szCs w:val="24"/>
        </w:rPr>
        <w:t xml:space="preserve"> January and that is will take 2 to 3 weeks depending on weather. </w:t>
      </w:r>
      <w:r w:rsidRPr="00A23804">
        <w:rPr>
          <w:rFonts w:ascii="Arial" w:hAnsi="Arial" w:cs="Arial"/>
          <w:sz w:val="24"/>
          <w:szCs w:val="24"/>
          <w:u w:val="single"/>
        </w:rPr>
        <w:t>Agreed</w:t>
      </w:r>
      <w:r w:rsidRPr="00CA3081">
        <w:rPr>
          <w:rFonts w:ascii="Arial" w:hAnsi="Arial" w:cs="Arial"/>
          <w:sz w:val="24"/>
          <w:szCs w:val="24"/>
        </w:rPr>
        <w:t xml:space="preserve"> signage on the gate to ensure visitors are aware there will be disruption</w:t>
      </w:r>
      <w:r w:rsidR="00A23804">
        <w:rPr>
          <w:rFonts w:ascii="Arial" w:hAnsi="Arial" w:cs="Arial"/>
          <w:sz w:val="24"/>
          <w:szCs w:val="24"/>
        </w:rPr>
        <w:t>.</w:t>
      </w:r>
    </w:p>
    <w:p w14:paraId="0A0C908F" w14:textId="77777777" w:rsidR="00CA3081" w:rsidRDefault="00CA3081" w:rsidP="00CA3081">
      <w:pPr>
        <w:pStyle w:val="ListParagraph"/>
        <w:spacing w:after="0" w:line="240" w:lineRule="auto"/>
        <w:ind w:left="1440"/>
        <w:rPr>
          <w:rFonts w:ascii="Arial" w:hAnsi="Arial" w:cs="Arial"/>
          <w:sz w:val="24"/>
          <w:szCs w:val="24"/>
          <w:u w:val="single"/>
        </w:rPr>
      </w:pPr>
    </w:p>
    <w:p w14:paraId="16E0C6C4" w14:textId="30542CF3" w:rsidR="00CA3081" w:rsidRDefault="00CA3081" w:rsidP="00021827">
      <w:pPr>
        <w:pStyle w:val="ListParagraph"/>
        <w:numPr>
          <w:ilvl w:val="0"/>
          <w:numId w:val="19"/>
        </w:numPr>
        <w:spacing w:after="0" w:line="240" w:lineRule="auto"/>
        <w:rPr>
          <w:rFonts w:ascii="Arial" w:hAnsi="Arial" w:cs="Arial"/>
          <w:sz w:val="24"/>
          <w:szCs w:val="24"/>
          <w:u w:val="single"/>
        </w:rPr>
      </w:pPr>
      <w:r>
        <w:rPr>
          <w:rFonts w:ascii="Arial" w:hAnsi="Arial" w:cs="Arial"/>
          <w:sz w:val="24"/>
          <w:szCs w:val="24"/>
          <w:u w:val="single"/>
        </w:rPr>
        <w:t>Salting footpaths</w:t>
      </w:r>
    </w:p>
    <w:p w14:paraId="29A68266" w14:textId="73E55E3D" w:rsidR="00CA3081" w:rsidRDefault="00CA3081" w:rsidP="00CA3081">
      <w:pPr>
        <w:pStyle w:val="ListParagraph"/>
        <w:spacing w:after="0" w:line="240" w:lineRule="auto"/>
        <w:ind w:left="1440"/>
        <w:rPr>
          <w:rFonts w:ascii="Arial" w:hAnsi="Arial" w:cs="Arial"/>
          <w:sz w:val="24"/>
          <w:szCs w:val="24"/>
          <w:u w:val="single"/>
        </w:rPr>
      </w:pPr>
    </w:p>
    <w:p w14:paraId="415D4C89" w14:textId="75675D75" w:rsidR="00CA3081" w:rsidRPr="00AF5044" w:rsidRDefault="00CA3081" w:rsidP="00AF5044">
      <w:pPr>
        <w:spacing w:after="0" w:line="240" w:lineRule="auto"/>
        <w:ind w:left="1440" w:hanging="1440"/>
        <w:rPr>
          <w:rFonts w:ascii="Arial" w:hAnsi="Arial" w:cs="Arial"/>
          <w:sz w:val="24"/>
          <w:szCs w:val="24"/>
        </w:rPr>
      </w:pPr>
      <w:r w:rsidRPr="00AF5044">
        <w:rPr>
          <w:rFonts w:ascii="Arial" w:hAnsi="Arial" w:cs="Arial"/>
          <w:sz w:val="24"/>
          <w:szCs w:val="24"/>
          <w:u w:val="single"/>
        </w:rPr>
        <w:t>Resolved</w:t>
      </w:r>
      <w:r w:rsidRPr="00AF5044">
        <w:rPr>
          <w:rFonts w:ascii="Arial" w:hAnsi="Arial" w:cs="Arial"/>
          <w:sz w:val="24"/>
          <w:szCs w:val="24"/>
        </w:rPr>
        <w:t>:</w:t>
      </w:r>
      <w:r w:rsidRPr="00AF5044">
        <w:rPr>
          <w:rFonts w:ascii="Arial" w:hAnsi="Arial" w:cs="Arial"/>
          <w:sz w:val="24"/>
          <w:szCs w:val="24"/>
        </w:rPr>
        <w:tab/>
        <w:t>Given limited resources</w:t>
      </w:r>
      <w:r w:rsidR="00A23804">
        <w:rPr>
          <w:rFonts w:ascii="Arial" w:hAnsi="Arial" w:cs="Arial"/>
          <w:sz w:val="24"/>
          <w:szCs w:val="24"/>
        </w:rPr>
        <w:t xml:space="preserve"> means</w:t>
      </w:r>
      <w:r w:rsidRPr="00AF5044">
        <w:rPr>
          <w:rFonts w:ascii="Arial" w:hAnsi="Arial" w:cs="Arial"/>
          <w:sz w:val="24"/>
          <w:szCs w:val="24"/>
        </w:rPr>
        <w:t xml:space="preserve"> that the PC cannot salt effectively the current practice of not salting paths in burial ground </w:t>
      </w:r>
      <w:r w:rsidR="00A23804">
        <w:rPr>
          <w:rFonts w:ascii="Arial" w:hAnsi="Arial" w:cs="Arial"/>
          <w:sz w:val="24"/>
          <w:szCs w:val="24"/>
        </w:rPr>
        <w:t>remains.</w:t>
      </w:r>
    </w:p>
    <w:p w14:paraId="70A7888A" w14:textId="63E59B40" w:rsidR="00CA3081" w:rsidRPr="00AF5044" w:rsidRDefault="00CA3081" w:rsidP="00CA3081">
      <w:pPr>
        <w:spacing w:after="0" w:line="240" w:lineRule="auto"/>
        <w:rPr>
          <w:rFonts w:ascii="Arial" w:hAnsi="Arial" w:cs="Arial"/>
          <w:sz w:val="24"/>
          <w:szCs w:val="24"/>
        </w:rPr>
      </w:pPr>
      <w:r w:rsidRPr="00AF5044">
        <w:rPr>
          <w:rFonts w:ascii="Arial" w:hAnsi="Arial" w:cs="Arial"/>
          <w:sz w:val="24"/>
          <w:szCs w:val="24"/>
        </w:rPr>
        <w:t>Proposed:</w:t>
      </w:r>
      <w:r w:rsidRPr="00AF5044">
        <w:rPr>
          <w:rFonts w:ascii="Arial" w:hAnsi="Arial" w:cs="Arial"/>
          <w:sz w:val="24"/>
          <w:szCs w:val="24"/>
        </w:rPr>
        <w:tab/>
        <w:t>Councillor Croxton</w:t>
      </w:r>
    </w:p>
    <w:p w14:paraId="1C2CEB4E" w14:textId="7A81DEA8" w:rsidR="00CA3081" w:rsidRPr="00AF5044" w:rsidRDefault="00CA3081" w:rsidP="00CA3081">
      <w:pPr>
        <w:spacing w:after="0" w:line="240" w:lineRule="auto"/>
        <w:rPr>
          <w:rFonts w:ascii="Arial" w:hAnsi="Arial" w:cs="Arial"/>
          <w:sz w:val="24"/>
          <w:szCs w:val="24"/>
        </w:rPr>
      </w:pPr>
      <w:r w:rsidRPr="00AF5044">
        <w:rPr>
          <w:rFonts w:ascii="Arial" w:hAnsi="Arial" w:cs="Arial"/>
          <w:sz w:val="24"/>
          <w:szCs w:val="24"/>
        </w:rPr>
        <w:t>Seconded:</w:t>
      </w:r>
      <w:r w:rsidRPr="00AF5044">
        <w:rPr>
          <w:rFonts w:ascii="Arial" w:hAnsi="Arial" w:cs="Arial"/>
          <w:sz w:val="24"/>
          <w:szCs w:val="24"/>
        </w:rPr>
        <w:tab/>
        <w:t>Councillor Dixon</w:t>
      </w:r>
    </w:p>
    <w:p w14:paraId="5C8C2F78" w14:textId="034F396C" w:rsidR="004B6A46" w:rsidRDefault="004B6A46" w:rsidP="00B46815">
      <w:pPr>
        <w:spacing w:after="0" w:line="240" w:lineRule="auto"/>
        <w:rPr>
          <w:rFonts w:ascii="Arial" w:hAnsi="Arial" w:cs="Arial"/>
          <w:sz w:val="24"/>
          <w:szCs w:val="24"/>
        </w:rPr>
      </w:pPr>
    </w:p>
    <w:p w14:paraId="6A841A5A" w14:textId="7FF1D15E" w:rsidR="00AD708A" w:rsidRDefault="007B1CA4"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Recreation Ground and Play areas</w:t>
      </w:r>
    </w:p>
    <w:p w14:paraId="7AF9F5A3" w14:textId="62515D08" w:rsidR="005A789B" w:rsidRDefault="005A789B" w:rsidP="005A789B">
      <w:pPr>
        <w:pStyle w:val="ListParagraph"/>
        <w:spacing w:after="0" w:line="240" w:lineRule="auto"/>
        <w:rPr>
          <w:rFonts w:ascii="Arial" w:hAnsi="Arial" w:cs="Arial"/>
          <w:b/>
          <w:bCs/>
          <w:sz w:val="24"/>
          <w:szCs w:val="24"/>
        </w:rPr>
      </w:pPr>
    </w:p>
    <w:p w14:paraId="666AEE9F" w14:textId="5EC6C214" w:rsidR="005A789B" w:rsidRPr="005A789B" w:rsidRDefault="005A789B" w:rsidP="005A789B">
      <w:pPr>
        <w:pStyle w:val="ListParagraph"/>
        <w:spacing w:after="0" w:line="240" w:lineRule="auto"/>
        <w:rPr>
          <w:rFonts w:ascii="Arial" w:hAnsi="Arial" w:cs="Arial"/>
          <w:sz w:val="24"/>
          <w:szCs w:val="24"/>
          <w:u w:val="single"/>
        </w:rPr>
      </w:pPr>
      <w:r w:rsidRPr="005A789B">
        <w:rPr>
          <w:rFonts w:ascii="Arial" w:hAnsi="Arial" w:cs="Arial"/>
          <w:sz w:val="24"/>
          <w:szCs w:val="24"/>
          <w:u w:val="single"/>
        </w:rPr>
        <w:t xml:space="preserve">Well Lane playing field </w:t>
      </w:r>
    </w:p>
    <w:p w14:paraId="6EF778C3" w14:textId="77777777" w:rsidR="009E5F45" w:rsidRDefault="009E5F45" w:rsidP="00AD708A">
      <w:pPr>
        <w:pStyle w:val="ListParagraph"/>
        <w:spacing w:after="0" w:line="240" w:lineRule="auto"/>
        <w:rPr>
          <w:rFonts w:ascii="Arial" w:hAnsi="Arial" w:cs="Arial"/>
          <w:sz w:val="24"/>
          <w:szCs w:val="24"/>
        </w:rPr>
      </w:pPr>
    </w:p>
    <w:p w14:paraId="6F7EA8E2" w14:textId="19794C77" w:rsidR="00CC575E" w:rsidRPr="00243FD9" w:rsidRDefault="005A789B" w:rsidP="008C73EC">
      <w:pPr>
        <w:pStyle w:val="ListParagraph"/>
        <w:spacing w:after="0" w:line="240" w:lineRule="auto"/>
        <w:rPr>
          <w:rFonts w:ascii="Arial" w:hAnsi="Arial" w:cs="Arial"/>
          <w:sz w:val="24"/>
          <w:szCs w:val="24"/>
        </w:rPr>
      </w:pPr>
      <w:r w:rsidRPr="00243FD9">
        <w:rPr>
          <w:rFonts w:ascii="Arial" w:hAnsi="Arial" w:cs="Arial"/>
          <w:sz w:val="24"/>
          <w:szCs w:val="24"/>
        </w:rPr>
        <w:t xml:space="preserve">The Clerk reported </w:t>
      </w:r>
      <w:r w:rsidR="00D6274C" w:rsidRPr="00243FD9">
        <w:rPr>
          <w:rFonts w:ascii="Arial" w:hAnsi="Arial" w:cs="Arial"/>
          <w:sz w:val="24"/>
          <w:szCs w:val="24"/>
        </w:rPr>
        <w:t xml:space="preserve">that she is still waiting for RMBC to respond </w:t>
      </w:r>
      <w:r w:rsidR="00243FD9" w:rsidRPr="00243FD9">
        <w:rPr>
          <w:rFonts w:ascii="Arial" w:hAnsi="Arial" w:cs="Arial"/>
          <w:sz w:val="24"/>
          <w:szCs w:val="24"/>
        </w:rPr>
        <w:t>over creating 5 aside pitches and replacing the goal posts</w:t>
      </w:r>
      <w:r w:rsidR="00A23804">
        <w:rPr>
          <w:rFonts w:ascii="Arial" w:hAnsi="Arial" w:cs="Arial"/>
          <w:sz w:val="24"/>
          <w:szCs w:val="24"/>
        </w:rPr>
        <w:t>.</w:t>
      </w:r>
    </w:p>
    <w:p w14:paraId="64DC6C3A" w14:textId="0EF23AF5" w:rsidR="006213C1" w:rsidRPr="00243FD9" w:rsidRDefault="006213C1" w:rsidP="00AD708A">
      <w:pPr>
        <w:spacing w:after="0" w:line="240" w:lineRule="auto"/>
        <w:rPr>
          <w:rFonts w:ascii="Arial" w:hAnsi="Arial" w:cs="Arial"/>
          <w:sz w:val="24"/>
          <w:szCs w:val="24"/>
        </w:rPr>
      </w:pPr>
    </w:p>
    <w:p w14:paraId="2DEA883E" w14:textId="1806EA82" w:rsidR="00754929" w:rsidRPr="005A789B" w:rsidRDefault="006B644E" w:rsidP="00754929">
      <w:pPr>
        <w:pStyle w:val="ListParagraph"/>
        <w:numPr>
          <w:ilvl w:val="0"/>
          <w:numId w:val="3"/>
        </w:numPr>
        <w:spacing w:after="0" w:line="240" w:lineRule="auto"/>
        <w:rPr>
          <w:rFonts w:ascii="Arial" w:hAnsi="Arial" w:cs="Arial"/>
          <w:b/>
          <w:bCs/>
          <w:sz w:val="24"/>
          <w:szCs w:val="24"/>
        </w:rPr>
      </w:pPr>
      <w:r w:rsidRPr="00A1145A">
        <w:rPr>
          <w:rFonts w:ascii="Arial" w:hAnsi="Arial" w:cs="Arial"/>
          <w:b/>
          <w:bCs/>
          <w:sz w:val="24"/>
          <w:szCs w:val="24"/>
        </w:rPr>
        <w:t>Environment</w:t>
      </w:r>
      <w:r w:rsidR="00D2267D" w:rsidRPr="00D2267D">
        <w:t xml:space="preserve"> </w:t>
      </w:r>
    </w:p>
    <w:p w14:paraId="5C5F3619" w14:textId="77777777" w:rsidR="005A789B" w:rsidRPr="00240CF8" w:rsidRDefault="005A789B" w:rsidP="005A789B">
      <w:pPr>
        <w:pStyle w:val="ListParagraph"/>
        <w:spacing w:after="0" w:line="240" w:lineRule="auto"/>
        <w:rPr>
          <w:rFonts w:ascii="Arial" w:hAnsi="Arial" w:cs="Arial"/>
          <w:b/>
          <w:bCs/>
          <w:sz w:val="24"/>
          <w:szCs w:val="24"/>
        </w:rPr>
      </w:pPr>
    </w:p>
    <w:p w14:paraId="057F2228" w14:textId="23E8D438" w:rsidR="00243FD9" w:rsidRPr="00243FD9" w:rsidRDefault="00243FD9" w:rsidP="00243FD9">
      <w:pPr>
        <w:pStyle w:val="ListParagraph"/>
        <w:spacing w:after="0" w:line="240" w:lineRule="auto"/>
        <w:rPr>
          <w:rFonts w:ascii="Arial" w:hAnsi="Arial" w:cs="Arial"/>
          <w:sz w:val="24"/>
          <w:szCs w:val="24"/>
        </w:rPr>
      </w:pPr>
      <w:r w:rsidRPr="00243FD9">
        <w:rPr>
          <w:rFonts w:ascii="Arial" w:hAnsi="Arial" w:cs="Arial"/>
          <w:sz w:val="24"/>
          <w:szCs w:val="24"/>
        </w:rPr>
        <w:t>Nothing to report</w:t>
      </w:r>
    </w:p>
    <w:p w14:paraId="58DE1DC6" w14:textId="77777777" w:rsidR="00243FD9" w:rsidRDefault="00243FD9" w:rsidP="00240CF8">
      <w:pPr>
        <w:pStyle w:val="ListParagraph"/>
        <w:spacing w:after="0" w:line="240" w:lineRule="auto"/>
      </w:pPr>
    </w:p>
    <w:p w14:paraId="7BD9A4A4" w14:textId="516D3E23" w:rsidR="00745BAD" w:rsidRDefault="00745BAD" w:rsidP="00745BAD">
      <w:pPr>
        <w:pStyle w:val="ListParagraph"/>
        <w:numPr>
          <w:ilvl w:val="0"/>
          <w:numId w:val="3"/>
        </w:numPr>
        <w:spacing w:after="0" w:line="240" w:lineRule="auto"/>
        <w:rPr>
          <w:rFonts w:ascii="Arial" w:hAnsi="Arial" w:cs="Arial"/>
          <w:b/>
          <w:bCs/>
          <w:sz w:val="24"/>
          <w:szCs w:val="24"/>
        </w:rPr>
      </w:pPr>
      <w:r w:rsidRPr="00745BAD">
        <w:rPr>
          <w:rFonts w:ascii="Arial" w:hAnsi="Arial" w:cs="Arial"/>
          <w:b/>
          <w:bCs/>
          <w:sz w:val="24"/>
          <w:szCs w:val="24"/>
        </w:rPr>
        <w:t>Planning Applications</w:t>
      </w:r>
    </w:p>
    <w:p w14:paraId="66F5AA9E" w14:textId="77777777" w:rsidR="009E5F45" w:rsidRPr="00745BAD" w:rsidRDefault="009E5F45" w:rsidP="009E5F45">
      <w:pPr>
        <w:pStyle w:val="ListParagraph"/>
        <w:spacing w:after="0" w:line="240" w:lineRule="auto"/>
        <w:rPr>
          <w:rFonts w:ascii="Arial" w:hAnsi="Arial" w:cs="Arial"/>
          <w:b/>
          <w:bCs/>
          <w:sz w:val="24"/>
          <w:szCs w:val="24"/>
        </w:rPr>
      </w:pPr>
    </w:p>
    <w:p w14:paraId="400C3E33" w14:textId="13866316" w:rsidR="002E0BEF" w:rsidRPr="00243FD9" w:rsidRDefault="00745BAD" w:rsidP="00243FD9">
      <w:pPr>
        <w:spacing w:after="0" w:line="240" w:lineRule="auto"/>
        <w:ind w:left="720"/>
        <w:rPr>
          <w:rFonts w:ascii="Arial" w:hAnsi="Arial" w:cs="Arial"/>
          <w:sz w:val="24"/>
          <w:szCs w:val="24"/>
        </w:rPr>
      </w:pPr>
      <w:r w:rsidRPr="00243FD9">
        <w:rPr>
          <w:rFonts w:ascii="Arial" w:hAnsi="Arial" w:cs="Arial"/>
          <w:sz w:val="24"/>
          <w:szCs w:val="24"/>
        </w:rPr>
        <w:t xml:space="preserve">The weekly lists of planning applications and planning decisions in the Borough were circulated by email to all Parish Councillors. </w:t>
      </w:r>
      <w:r w:rsidR="002E0BEF" w:rsidRPr="00243FD9">
        <w:rPr>
          <w:rFonts w:ascii="Arial" w:hAnsi="Arial" w:cs="Arial"/>
          <w:sz w:val="24"/>
          <w:szCs w:val="24"/>
        </w:rPr>
        <w:t>In Treeton there ha</w:t>
      </w:r>
      <w:r w:rsidR="00241FC6" w:rsidRPr="00243FD9">
        <w:rPr>
          <w:rFonts w:ascii="Arial" w:hAnsi="Arial" w:cs="Arial"/>
          <w:sz w:val="24"/>
          <w:szCs w:val="24"/>
        </w:rPr>
        <w:t>ve</w:t>
      </w:r>
      <w:r w:rsidR="002E0BEF" w:rsidRPr="00243FD9">
        <w:rPr>
          <w:rFonts w:ascii="Arial" w:hAnsi="Arial" w:cs="Arial"/>
          <w:sz w:val="24"/>
          <w:szCs w:val="24"/>
        </w:rPr>
        <w:t xml:space="preserve"> been:</w:t>
      </w:r>
    </w:p>
    <w:p w14:paraId="2594114B" w14:textId="3C683CF8" w:rsidR="009B7963" w:rsidRDefault="009B7963" w:rsidP="006A52FB">
      <w:pPr>
        <w:pStyle w:val="ListParagraph"/>
        <w:spacing w:after="0" w:line="240" w:lineRule="auto"/>
        <w:rPr>
          <w:rFonts w:ascii="Arial" w:hAnsi="Arial" w:cs="Arial"/>
          <w:sz w:val="24"/>
          <w:szCs w:val="24"/>
        </w:rPr>
      </w:pPr>
    </w:p>
    <w:p w14:paraId="05F7BDF4" w14:textId="5D77278D" w:rsidR="009B7963" w:rsidRDefault="009B7963" w:rsidP="006A52FB">
      <w:pPr>
        <w:pStyle w:val="ListParagraph"/>
        <w:spacing w:after="0" w:line="240" w:lineRule="auto"/>
        <w:rPr>
          <w:rFonts w:ascii="Arial" w:hAnsi="Arial" w:cs="Arial"/>
          <w:sz w:val="24"/>
          <w:szCs w:val="24"/>
        </w:rPr>
      </w:pPr>
      <w:r>
        <w:rPr>
          <w:rFonts w:ascii="Arial" w:hAnsi="Arial" w:cs="Arial"/>
          <w:sz w:val="24"/>
          <w:szCs w:val="24"/>
        </w:rPr>
        <w:t xml:space="preserve">Application for non-material amendments to plans for an extension at 3 Dale Croft – </w:t>
      </w:r>
      <w:r w:rsidR="0060030B">
        <w:rPr>
          <w:rFonts w:ascii="Arial" w:hAnsi="Arial" w:cs="Arial"/>
          <w:sz w:val="24"/>
          <w:szCs w:val="24"/>
        </w:rPr>
        <w:t>granted</w:t>
      </w:r>
      <w:r w:rsidR="00A23804">
        <w:rPr>
          <w:rFonts w:ascii="Arial" w:hAnsi="Arial" w:cs="Arial"/>
          <w:sz w:val="24"/>
          <w:szCs w:val="24"/>
        </w:rPr>
        <w:t>.</w:t>
      </w:r>
    </w:p>
    <w:p w14:paraId="1473BFFC" w14:textId="3798D155" w:rsidR="00271B9E" w:rsidRDefault="00271B9E" w:rsidP="006A52FB">
      <w:pPr>
        <w:pStyle w:val="ListParagraph"/>
        <w:spacing w:after="0" w:line="240" w:lineRule="auto"/>
        <w:rPr>
          <w:rFonts w:ascii="Arial" w:hAnsi="Arial" w:cs="Arial"/>
          <w:sz w:val="24"/>
          <w:szCs w:val="24"/>
        </w:rPr>
      </w:pPr>
    </w:p>
    <w:p w14:paraId="7CA378DA" w14:textId="3F354083" w:rsidR="00271B9E" w:rsidRPr="00243FD9" w:rsidRDefault="00271B9E" w:rsidP="006A52FB">
      <w:pPr>
        <w:pStyle w:val="ListParagraph"/>
        <w:spacing w:after="0" w:line="240" w:lineRule="auto"/>
        <w:rPr>
          <w:rFonts w:ascii="Arial" w:hAnsi="Arial" w:cs="Arial"/>
          <w:sz w:val="24"/>
          <w:szCs w:val="24"/>
        </w:rPr>
      </w:pPr>
      <w:r w:rsidRPr="00271B9E">
        <w:rPr>
          <w:rFonts w:ascii="Arial" w:hAnsi="Arial" w:cs="Arial"/>
          <w:sz w:val="24"/>
          <w:szCs w:val="24"/>
        </w:rPr>
        <w:t>Pre application consultation on behalf of Co</w:t>
      </w:r>
      <w:r w:rsidR="0060030B">
        <w:rPr>
          <w:rFonts w:ascii="Arial" w:hAnsi="Arial" w:cs="Arial"/>
          <w:sz w:val="24"/>
          <w:szCs w:val="24"/>
        </w:rPr>
        <w:t>r</w:t>
      </w:r>
      <w:r w:rsidRPr="00271B9E">
        <w:rPr>
          <w:rFonts w:ascii="Arial" w:hAnsi="Arial" w:cs="Arial"/>
          <w:sz w:val="24"/>
          <w:szCs w:val="24"/>
        </w:rPr>
        <w:t>nerstone/Telefonica to replace the telecoms mast on Long Lane</w:t>
      </w:r>
      <w:r>
        <w:rPr>
          <w:rFonts w:ascii="Arial" w:hAnsi="Arial" w:cs="Arial"/>
          <w:sz w:val="24"/>
          <w:szCs w:val="24"/>
        </w:rPr>
        <w:t xml:space="preserve"> – </w:t>
      </w:r>
      <w:r w:rsidRPr="00243FD9">
        <w:rPr>
          <w:rFonts w:ascii="Arial" w:hAnsi="Arial" w:cs="Arial"/>
          <w:sz w:val="24"/>
          <w:szCs w:val="24"/>
        </w:rPr>
        <w:t>no comment</w:t>
      </w:r>
      <w:r w:rsidR="00A23804">
        <w:rPr>
          <w:rFonts w:ascii="Arial" w:hAnsi="Arial" w:cs="Arial"/>
          <w:sz w:val="24"/>
          <w:szCs w:val="24"/>
        </w:rPr>
        <w:t>.</w:t>
      </w:r>
    </w:p>
    <w:p w14:paraId="3FF21358" w14:textId="2A7BA889" w:rsidR="00B644D3" w:rsidRPr="00F706CE" w:rsidRDefault="00B644D3" w:rsidP="00F706CE">
      <w:pPr>
        <w:spacing w:after="0" w:line="240" w:lineRule="auto"/>
        <w:rPr>
          <w:rFonts w:ascii="Arial" w:hAnsi="Arial" w:cs="Arial"/>
          <w:sz w:val="24"/>
          <w:szCs w:val="24"/>
        </w:rPr>
      </w:pPr>
    </w:p>
    <w:p w14:paraId="3900D163" w14:textId="3FD0E0AB" w:rsidR="00451A18" w:rsidRDefault="00451A18" w:rsidP="00451A18">
      <w:pPr>
        <w:pStyle w:val="BodyText"/>
        <w:autoSpaceDE/>
        <w:autoSpaceDN/>
        <w:adjustRightInd/>
        <w:jc w:val="both"/>
        <w:rPr>
          <w:rFonts w:ascii="Arial" w:hAnsi="Arial" w:cs="Arial"/>
          <w:sz w:val="24"/>
          <w:lang w:val="en-GB"/>
        </w:rPr>
      </w:pPr>
      <w:r w:rsidRPr="00451A18">
        <w:rPr>
          <w:rFonts w:ascii="Arial" w:hAnsi="Arial" w:cs="Arial"/>
          <w:b/>
          <w:bCs/>
          <w:sz w:val="24"/>
          <w:lang w:val="en-GB"/>
        </w:rPr>
        <w:t>202</w:t>
      </w:r>
      <w:r w:rsidR="00582B9E">
        <w:rPr>
          <w:rFonts w:ascii="Arial" w:hAnsi="Arial" w:cs="Arial"/>
          <w:b/>
          <w:bCs/>
          <w:sz w:val="24"/>
          <w:lang w:val="en-GB"/>
        </w:rPr>
        <w:t>2</w:t>
      </w:r>
      <w:r w:rsidRPr="00451A18">
        <w:rPr>
          <w:rFonts w:ascii="Arial" w:hAnsi="Arial" w:cs="Arial"/>
          <w:b/>
          <w:bCs/>
          <w:sz w:val="24"/>
          <w:lang w:val="en-GB"/>
        </w:rPr>
        <w:t>/</w:t>
      </w:r>
      <w:r w:rsidR="00C05D96">
        <w:rPr>
          <w:rFonts w:ascii="Arial" w:hAnsi="Arial" w:cs="Arial"/>
          <w:b/>
          <w:bCs/>
          <w:sz w:val="24"/>
          <w:lang w:val="en-GB"/>
        </w:rPr>
        <w:t>210</w:t>
      </w:r>
      <w:r w:rsidR="000C717C">
        <w:rPr>
          <w:rFonts w:ascii="Arial" w:hAnsi="Arial" w:cs="Arial"/>
          <w:b/>
          <w:bCs/>
          <w:sz w:val="24"/>
          <w:lang w:val="en-GB"/>
        </w:rPr>
        <w:t xml:space="preserve"> </w:t>
      </w:r>
      <w:r w:rsidRPr="00451A18">
        <w:rPr>
          <w:rFonts w:ascii="Arial" w:hAnsi="Arial" w:cs="Arial"/>
          <w:b/>
          <w:bCs/>
          <w:sz w:val="24"/>
          <w:lang w:val="en-GB"/>
        </w:rPr>
        <w:t xml:space="preserve">Report from Representatives on </w:t>
      </w:r>
      <w:r w:rsidR="003F61EE">
        <w:rPr>
          <w:rFonts w:ascii="Arial" w:hAnsi="Arial" w:cs="Arial"/>
          <w:b/>
          <w:bCs/>
          <w:sz w:val="24"/>
          <w:lang w:val="en-GB"/>
        </w:rPr>
        <w:t>E</w:t>
      </w:r>
      <w:r w:rsidRPr="00451A18">
        <w:rPr>
          <w:rFonts w:ascii="Arial" w:hAnsi="Arial" w:cs="Arial"/>
          <w:b/>
          <w:bCs/>
          <w:sz w:val="24"/>
          <w:lang w:val="en-GB"/>
        </w:rPr>
        <w:t xml:space="preserve">xternal </w:t>
      </w:r>
      <w:r w:rsidR="003F61EE">
        <w:rPr>
          <w:rFonts w:ascii="Arial" w:hAnsi="Arial" w:cs="Arial"/>
          <w:b/>
          <w:bCs/>
          <w:sz w:val="24"/>
          <w:lang w:val="en-GB"/>
        </w:rPr>
        <w:t>B</w:t>
      </w:r>
      <w:r w:rsidRPr="00451A18">
        <w:rPr>
          <w:rFonts w:ascii="Arial" w:hAnsi="Arial" w:cs="Arial"/>
          <w:b/>
          <w:bCs/>
          <w:sz w:val="24"/>
          <w:lang w:val="en-GB"/>
        </w:rPr>
        <w:t>odies</w:t>
      </w:r>
    </w:p>
    <w:p w14:paraId="6142D052" w14:textId="77777777" w:rsidR="00451A18" w:rsidRDefault="00451A18" w:rsidP="00451A18">
      <w:pPr>
        <w:pStyle w:val="BodyText"/>
        <w:autoSpaceDE/>
        <w:autoSpaceDN/>
        <w:adjustRightInd/>
        <w:jc w:val="both"/>
        <w:rPr>
          <w:rFonts w:ascii="Arial" w:hAnsi="Arial" w:cs="Arial"/>
          <w:sz w:val="24"/>
          <w:lang w:val="en-GB"/>
        </w:rPr>
      </w:pPr>
    </w:p>
    <w:p w14:paraId="256CC1CA" w14:textId="1EE369E5" w:rsidR="005F3B39" w:rsidRDefault="007B1CA4" w:rsidP="007F2C05">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RMBC/Parish Council’s Liaison Committee</w:t>
      </w:r>
    </w:p>
    <w:p w14:paraId="3C4ECEE5" w14:textId="77777777" w:rsidR="007C757B" w:rsidRDefault="007C757B" w:rsidP="007C757B">
      <w:pPr>
        <w:pStyle w:val="ListParagraph"/>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Nothing to report</w:t>
      </w:r>
    </w:p>
    <w:p w14:paraId="15622BB1" w14:textId="77777777" w:rsidR="007C757B" w:rsidRPr="004E4A74" w:rsidRDefault="007C757B" w:rsidP="007C757B">
      <w:pPr>
        <w:spacing w:after="0" w:line="240" w:lineRule="auto"/>
        <w:rPr>
          <w:rFonts w:ascii="Arial" w:eastAsia="Times New Roman" w:hAnsi="Arial" w:cs="Arial"/>
          <w:b/>
          <w:bCs/>
          <w:color w:val="000000"/>
          <w:sz w:val="16"/>
          <w:szCs w:val="16"/>
          <w:lang w:eastAsia="en-GB"/>
        </w:rPr>
      </w:pPr>
    </w:p>
    <w:p w14:paraId="68705F14" w14:textId="7D49D402" w:rsidR="006213C1" w:rsidRDefault="007B1CA4"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YLCA Branch Representatives</w:t>
      </w:r>
    </w:p>
    <w:p w14:paraId="595BE2E2" w14:textId="77777777" w:rsidR="00F706CE" w:rsidRDefault="00F706CE" w:rsidP="00F706CE">
      <w:pPr>
        <w:pStyle w:val="ListParagraph"/>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Nothing to report</w:t>
      </w:r>
    </w:p>
    <w:p w14:paraId="7606062E" w14:textId="77777777" w:rsidR="001E067C" w:rsidRPr="004E4A74" w:rsidRDefault="001E067C" w:rsidP="001E067C">
      <w:pPr>
        <w:pStyle w:val="ListParagraph"/>
        <w:spacing w:after="0" w:line="240" w:lineRule="auto"/>
        <w:rPr>
          <w:rFonts w:ascii="Arial" w:eastAsia="Times New Roman" w:hAnsi="Arial" w:cs="Arial"/>
          <w:b/>
          <w:bCs/>
          <w:color w:val="000000"/>
          <w:sz w:val="16"/>
          <w:szCs w:val="16"/>
          <w:lang w:eastAsia="en-GB"/>
        </w:rPr>
      </w:pPr>
    </w:p>
    <w:p w14:paraId="5EF5632C" w14:textId="21DF2F40" w:rsidR="00971ABA" w:rsidRDefault="00971ABA"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Banks Group – Penny Hill Wind Farm</w:t>
      </w:r>
    </w:p>
    <w:p w14:paraId="28BC22ED" w14:textId="77777777" w:rsidR="00243FD9" w:rsidRDefault="00243FD9" w:rsidP="00243FD9">
      <w:pPr>
        <w:pStyle w:val="ListParagraph"/>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Nothing to report</w:t>
      </w:r>
    </w:p>
    <w:p w14:paraId="55A441D9" w14:textId="77777777" w:rsidR="00E52544" w:rsidRPr="00266589" w:rsidRDefault="00E52544" w:rsidP="003B1195">
      <w:pPr>
        <w:spacing w:after="0" w:line="240" w:lineRule="auto"/>
        <w:rPr>
          <w:rFonts w:ascii="Arial" w:eastAsia="Times New Roman" w:hAnsi="Arial" w:cs="Arial"/>
          <w:color w:val="000000"/>
          <w:sz w:val="16"/>
          <w:szCs w:val="16"/>
          <w:lang w:eastAsia="en-GB"/>
        </w:rPr>
      </w:pPr>
    </w:p>
    <w:p w14:paraId="0D343A68" w14:textId="4810BCD5" w:rsidR="007B1CA4" w:rsidRDefault="00451A18"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Treeton Youth Club</w:t>
      </w:r>
    </w:p>
    <w:p w14:paraId="68D5D3DB" w14:textId="67C855EA" w:rsidR="00126CED" w:rsidRPr="00F706CE" w:rsidRDefault="00126CED" w:rsidP="001354C0">
      <w:pPr>
        <w:spacing w:after="0" w:line="240" w:lineRule="auto"/>
        <w:ind w:left="720"/>
        <w:rPr>
          <w:rFonts w:ascii="Arial" w:eastAsia="Times New Roman" w:hAnsi="Arial" w:cs="Arial"/>
          <w:color w:val="000000" w:themeColor="text1"/>
          <w:sz w:val="24"/>
          <w:szCs w:val="24"/>
          <w:lang w:eastAsia="en-GB"/>
        </w:rPr>
      </w:pPr>
      <w:r w:rsidRPr="00F706CE">
        <w:rPr>
          <w:rFonts w:ascii="Arial" w:eastAsia="Times New Roman" w:hAnsi="Arial" w:cs="Arial"/>
          <w:color w:val="000000" w:themeColor="text1"/>
          <w:sz w:val="24"/>
          <w:szCs w:val="24"/>
          <w:lang w:eastAsia="en-GB"/>
        </w:rPr>
        <w:t>The Chairman reported</w:t>
      </w:r>
      <w:r w:rsidR="00983A9B" w:rsidRPr="00F706CE">
        <w:rPr>
          <w:rFonts w:ascii="Arial" w:eastAsia="Times New Roman" w:hAnsi="Arial" w:cs="Arial"/>
          <w:color w:val="000000" w:themeColor="text1"/>
          <w:sz w:val="24"/>
          <w:szCs w:val="24"/>
          <w:lang w:eastAsia="en-GB"/>
        </w:rPr>
        <w:t xml:space="preserve"> </w:t>
      </w:r>
      <w:r w:rsidR="007C757B">
        <w:rPr>
          <w:rFonts w:ascii="Arial" w:eastAsia="Times New Roman" w:hAnsi="Arial" w:cs="Arial"/>
          <w:color w:val="000000" w:themeColor="text1"/>
          <w:sz w:val="24"/>
          <w:szCs w:val="24"/>
          <w:lang w:eastAsia="en-GB"/>
        </w:rPr>
        <w:t xml:space="preserve">that </w:t>
      </w:r>
      <w:r w:rsidR="00243FD9">
        <w:rPr>
          <w:rFonts w:ascii="Arial" w:eastAsia="Times New Roman" w:hAnsi="Arial" w:cs="Arial"/>
          <w:color w:val="000000" w:themeColor="text1"/>
          <w:sz w:val="24"/>
          <w:szCs w:val="24"/>
          <w:lang w:eastAsia="en-GB"/>
        </w:rPr>
        <w:t>it is pleasing to see new young people coming along to the youth club and that a Christmas disco is planned for t</w:t>
      </w:r>
      <w:r w:rsidR="00202C2C">
        <w:rPr>
          <w:rFonts w:ascii="Arial" w:eastAsia="Times New Roman" w:hAnsi="Arial" w:cs="Arial"/>
          <w:color w:val="000000" w:themeColor="text1"/>
          <w:sz w:val="24"/>
          <w:szCs w:val="24"/>
          <w:lang w:eastAsia="en-GB"/>
        </w:rPr>
        <w:t>h</w:t>
      </w:r>
      <w:r w:rsidR="00243FD9">
        <w:rPr>
          <w:rFonts w:ascii="Arial" w:eastAsia="Times New Roman" w:hAnsi="Arial" w:cs="Arial"/>
          <w:color w:val="000000" w:themeColor="text1"/>
          <w:sz w:val="24"/>
          <w:szCs w:val="24"/>
          <w:lang w:eastAsia="en-GB"/>
        </w:rPr>
        <w:t>is week.</w:t>
      </w:r>
    </w:p>
    <w:p w14:paraId="5595F348" w14:textId="77777777" w:rsidR="00F706CE" w:rsidRPr="004E4A74" w:rsidRDefault="00F706CE" w:rsidP="00AF75DD">
      <w:pPr>
        <w:spacing w:after="0" w:line="240" w:lineRule="auto"/>
        <w:rPr>
          <w:rFonts w:ascii="Arial" w:eastAsia="Times New Roman" w:hAnsi="Arial" w:cs="Arial"/>
          <w:color w:val="000000"/>
          <w:sz w:val="16"/>
          <w:szCs w:val="16"/>
          <w:lang w:eastAsia="en-GB"/>
        </w:rPr>
      </w:pPr>
    </w:p>
    <w:p w14:paraId="031775D3" w14:textId="6BDCAB67" w:rsidR="006B644E" w:rsidRPr="003B1195" w:rsidRDefault="007B1CA4" w:rsidP="00964BC6">
      <w:pPr>
        <w:pStyle w:val="ListParagraph"/>
        <w:numPr>
          <w:ilvl w:val="0"/>
          <w:numId w:val="2"/>
        </w:numPr>
        <w:spacing w:after="0" w:line="240" w:lineRule="auto"/>
        <w:rPr>
          <w:rFonts w:ascii="Arial" w:hAnsi="Arial" w:cs="Arial"/>
          <w:sz w:val="24"/>
          <w:szCs w:val="24"/>
        </w:rPr>
      </w:pPr>
      <w:r w:rsidRPr="007B1CA4">
        <w:rPr>
          <w:rFonts w:ascii="Arial" w:eastAsia="Times New Roman" w:hAnsi="Arial" w:cs="Arial"/>
          <w:b/>
          <w:bCs/>
          <w:color w:val="000000"/>
          <w:sz w:val="24"/>
          <w:szCs w:val="24"/>
          <w:lang w:eastAsia="en-GB"/>
        </w:rPr>
        <w:t>Community Centre &amp; Playing Fields Memorial Committee</w:t>
      </w:r>
      <w:r w:rsidR="00451A18" w:rsidRPr="007B1CA4">
        <w:rPr>
          <w:rFonts w:ascii="Arial" w:eastAsia="Times New Roman" w:hAnsi="Arial" w:cs="Arial"/>
          <w:color w:val="000000"/>
          <w:sz w:val="24"/>
          <w:szCs w:val="24"/>
          <w:lang w:eastAsia="en-GB"/>
        </w:rPr>
        <w:t xml:space="preserve"> </w:t>
      </w:r>
    </w:p>
    <w:p w14:paraId="0F182871" w14:textId="77777777" w:rsidR="007C757B" w:rsidRDefault="007C757B" w:rsidP="007C757B">
      <w:pPr>
        <w:pStyle w:val="ListParagraph"/>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Nothing to report</w:t>
      </w:r>
    </w:p>
    <w:p w14:paraId="20154BED" w14:textId="77777777" w:rsidR="00F32E64" w:rsidRDefault="00F32E64" w:rsidP="006B644E">
      <w:pPr>
        <w:spacing w:after="0" w:line="240" w:lineRule="auto"/>
        <w:rPr>
          <w:rFonts w:ascii="Arial" w:hAnsi="Arial" w:cs="Arial"/>
          <w:b/>
          <w:bCs/>
          <w:sz w:val="24"/>
          <w:szCs w:val="24"/>
        </w:rPr>
      </w:pPr>
    </w:p>
    <w:p w14:paraId="171536D2" w14:textId="6BE58A8C" w:rsidR="006B644E" w:rsidRPr="001F4DDF" w:rsidRDefault="006B644E" w:rsidP="006B644E">
      <w:pPr>
        <w:spacing w:after="0" w:line="240" w:lineRule="auto"/>
        <w:rPr>
          <w:rFonts w:ascii="Arial" w:hAnsi="Arial" w:cs="Arial"/>
          <w:b/>
          <w:bCs/>
          <w:sz w:val="24"/>
          <w:szCs w:val="24"/>
        </w:rPr>
      </w:pPr>
      <w:r w:rsidRPr="000B1E8E">
        <w:rPr>
          <w:rFonts w:ascii="Arial" w:hAnsi="Arial" w:cs="Arial"/>
          <w:b/>
          <w:bCs/>
          <w:sz w:val="24"/>
          <w:szCs w:val="24"/>
        </w:rPr>
        <w:t>202</w:t>
      </w:r>
      <w:r w:rsidR="00582B9E">
        <w:rPr>
          <w:rFonts w:ascii="Arial" w:hAnsi="Arial" w:cs="Arial"/>
          <w:b/>
          <w:bCs/>
          <w:sz w:val="24"/>
          <w:szCs w:val="24"/>
        </w:rPr>
        <w:t>2</w:t>
      </w:r>
      <w:r w:rsidRPr="000B1E8E">
        <w:rPr>
          <w:rFonts w:ascii="Arial" w:hAnsi="Arial" w:cs="Arial"/>
          <w:b/>
          <w:bCs/>
          <w:sz w:val="24"/>
          <w:szCs w:val="24"/>
        </w:rPr>
        <w:t>/</w:t>
      </w:r>
      <w:r w:rsidR="00C05D96">
        <w:rPr>
          <w:rFonts w:ascii="Arial" w:hAnsi="Arial" w:cs="Arial"/>
          <w:b/>
          <w:bCs/>
          <w:sz w:val="24"/>
          <w:szCs w:val="24"/>
        </w:rPr>
        <w:t>211</w:t>
      </w:r>
      <w:r w:rsidR="002E0563">
        <w:rPr>
          <w:rFonts w:ascii="Arial" w:hAnsi="Arial" w:cs="Arial"/>
          <w:b/>
          <w:bCs/>
          <w:sz w:val="24"/>
          <w:szCs w:val="24"/>
        </w:rPr>
        <w:t xml:space="preserve"> </w:t>
      </w:r>
      <w:r w:rsidRPr="000B1E8E">
        <w:rPr>
          <w:rFonts w:ascii="Arial" w:hAnsi="Arial" w:cs="Arial"/>
          <w:b/>
          <w:bCs/>
          <w:sz w:val="24"/>
          <w:szCs w:val="24"/>
        </w:rPr>
        <w:t>Community Centre</w:t>
      </w:r>
    </w:p>
    <w:p w14:paraId="50E86EC4" w14:textId="77777777" w:rsidR="0059561F" w:rsidRPr="00266589" w:rsidRDefault="0059561F" w:rsidP="00AD6AC3">
      <w:pPr>
        <w:spacing w:after="0" w:line="240" w:lineRule="auto"/>
        <w:rPr>
          <w:rFonts w:ascii="Arial" w:hAnsi="Arial" w:cs="Arial"/>
          <w:sz w:val="16"/>
          <w:szCs w:val="16"/>
        </w:rPr>
      </w:pPr>
    </w:p>
    <w:p w14:paraId="2A1A79F3" w14:textId="751E8518" w:rsidR="002D3978" w:rsidRDefault="00126CED" w:rsidP="002D3978">
      <w:pPr>
        <w:spacing w:after="0" w:line="240" w:lineRule="auto"/>
        <w:rPr>
          <w:rFonts w:ascii="Arial" w:hAnsi="Arial" w:cs="Arial"/>
          <w:sz w:val="24"/>
          <w:szCs w:val="24"/>
        </w:rPr>
      </w:pPr>
      <w:r>
        <w:rPr>
          <w:rFonts w:ascii="Arial" w:hAnsi="Arial" w:cs="Arial"/>
          <w:sz w:val="24"/>
          <w:szCs w:val="24"/>
        </w:rPr>
        <w:t>The Chairman reported</w:t>
      </w:r>
      <w:r w:rsidR="00983A9B">
        <w:rPr>
          <w:rFonts w:ascii="Arial" w:hAnsi="Arial" w:cs="Arial"/>
          <w:sz w:val="24"/>
          <w:szCs w:val="24"/>
        </w:rPr>
        <w:t xml:space="preserve"> </w:t>
      </w:r>
      <w:r w:rsidR="00243FD9">
        <w:rPr>
          <w:rFonts w:ascii="Arial" w:hAnsi="Arial" w:cs="Arial"/>
          <w:sz w:val="24"/>
          <w:szCs w:val="24"/>
        </w:rPr>
        <w:t>on</w:t>
      </w:r>
      <w:r w:rsidR="00AD250E">
        <w:rPr>
          <w:rFonts w:ascii="Arial" w:hAnsi="Arial" w:cs="Arial"/>
          <w:sz w:val="24"/>
          <w:szCs w:val="24"/>
        </w:rPr>
        <w:t xml:space="preserve"> </w:t>
      </w:r>
      <w:r w:rsidR="00243FD9">
        <w:rPr>
          <w:rFonts w:ascii="Arial" w:hAnsi="Arial" w:cs="Arial"/>
          <w:sz w:val="24"/>
          <w:szCs w:val="24"/>
        </w:rPr>
        <w:t>a range of successful lettings and activities and that a Christmas lunch for 50 people is planned for this week.</w:t>
      </w:r>
    </w:p>
    <w:p w14:paraId="19CA3819" w14:textId="77777777" w:rsidR="002E0563" w:rsidRPr="00266589" w:rsidRDefault="002E0563" w:rsidP="002D3978">
      <w:pPr>
        <w:spacing w:after="0" w:line="240" w:lineRule="auto"/>
        <w:rPr>
          <w:rFonts w:ascii="Arial" w:hAnsi="Arial" w:cs="Arial"/>
          <w:sz w:val="16"/>
          <w:szCs w:val="16"/>
        </w:rPr>
      </w:pPr>
    </w:p>
    <w:p w14:paraId="7D33DB62" w14:textId="2BF2FA85" w:rsidR="006B644E" w:rsidRDefault="006B644E" w:rsidP="006B644E">
      <w:pPr>
        <w:spacing w:after="0" w:line="240" w:lineRule="auto"/>
        <w:rPr>
          <w:rFonts w:ascii="Arial" w:hAnsi="Arial" w:cs="Arial"/>
          <w:b/>
          <w:bCs/>
          <w:sz w:val="24"/>
          <w:szCs w:val="24"/>
        </w:rPr>
      </w:pPr>
      <w:r w:rsidRPr="00D4476C">
        <w:rPr>
          <w:rFonts w:ascii="Arial" w:hAnsi="Arial" w:cs="Arial"/>
          <w:b/>
          <w:bCs/>
          <w:sz w:val="24"/>
          <w:szCs w:val="24"/>
        </w:rPr>
        <w:t>202</w:t>
      </w:r>
      <w:r w:rsidR="00582B9E">
        <w:rPr>
          <w:rFonts w:ascii="Arial" w:hAnsi="Arial" w:cs="Arial"/>
          <w:b/>
          <w:bCs/>
          <w:sz w:val="24"/>
          <w:szCs w:val="24"/>
        </w:rPr>
        <w:t>2</w:t>
      </w:r>
      <w:r w:rsidRPr="00D4476C">
        <w:rPr>
          <w:rFonts w:ascii="Arial" w:hAnsi="Arial" w:cs="Arial"/>
          <w:b/>
          <w:bCs/>
          <w:sz w:val="24"/>
          <w:szCs w:val="24"/>
        </w:rPr>
        <w:t>/</w:t>
      </w:r>
      <w:r w:rsidR="00C05D96">
        <w:rPr>
          <w:rFonts w:ascii="Arial" w:hAnsi="Arial" w:cs="Arial"/>
          <w:b/>
          <w:bCs/>
          <w:sz w:val="24"/>
          <w:szCs w:val="24"/>
        </w:rPr>
        <w:t>212</w:t>
      </w:r>
      <w:r w:rsidR="003E52F2">
        <w:rPr>
          <w:rFonts w:ascii="Arial" w:hAnsi="Arial" w:cs="Arial"/>
          <w:b/>
          <w:bCs/>
          <w:sz w:val="24"/>
          <w:szCs w:val="24"/>
        </w:rPr>
        <w:t xml:space="preserve"> C</w:t>
      </w:r>
      <w:r w:rsidRPr="00D4476C">
        <w:rPr>
          <w:rFonts w:ascii="Arial" w:hAnsi="Arial" w:cs="Arial"/>
          <w:b/>
          <w:bCs/>
          <w:sz w:val="24"/>
          <w:szCs w:val="24"/>
        </w:rPr>
        <w:t>hairman’s Review</w:t>
      </w:r>
    </w:p>
    <w:p w14:paraId="43F1E05D" w14:textId="5832F586" w:rsidR="00D27BC1" w:rsidRPr="00266589" w:rsidRDefault="00D27BC1" w:rsidP="006B644E">
      <w:pPr>
        <w:spacing w:after="0" w:line="240" w:lineRule="auto"/>
        <w:rPr>
          <w:rFonts w:ascii="Arial" w:hAnsi="Arial" w:cs="Arial"/>
          <w:b/>
          <w:bCs/>
          <w:sz w:val="16"/>
          <w:szCs w:val="16"/>
        </w:rPr>
      </w:pPr>
    </w:p>
    <w:p w14:paraId="5C058EFB" w14:textId="6512EC91" w:rsidR="00C526DF" w:rsidRDefault="00CC1357" w:rsidP="00534B75">
      <w:pPr>
        <w:spacing w:after="0" w:line="240" w:lineRule="auto"/>
        <w:rPr>
          <w:rFonts w:ascii="Arial" w:hAnsi="Arial" w:cs="Arial"/>
          <w:sz w:val="24"/>
          <w:szCs w:val="24"/>
        </w:rPr>
      </w:pPr>
      <w:r>
        <w:rPr>
          <w:rFonts w:ascii="Arial" w:hAnsi="Arial" w:cs="Arial"/>
          <w:sz w:val="24"/>
          <w:szCs w:val="24"/>
        </w:rPr>
        <w:t xml:space="preserve">The Chairman </w:t>
      </w:r>
      <w:r w:rsidR="00243FD9">
        <w:rPr>
          <w:rFonts w:ascii="Arial" w:hAnsi="Arial" w:cs="Arial"/>
          <w:sz w:val="24"/>
          <w:szCs w:val="24"/>
        </w:rPr>
        <w:t xml:space="preserve">remarked that it is nice to see the Christmas decorations across the village and </w:t>
      </w:r>
      <w:r w:rsidR="007C757B">
        <w:rPr>
          <w:rFonts w:ascii="Arial" w:hAnsi="Arial" w:cs="Arial"/>
          <w:sz w:val="24"/>
          <w:szCs w:val="24"/>
        </w:rPr>
        <w:t>thanked the litter pickers for their continuing work</w:t>
      </w:r>
      <w:r w:rsidR="00243FD9">
        <w:rPr>
          <w:rFonts w:ascii="Arial" w:hAnsi="Arial" w:cs="Arial"/>
          <w:sz w:val="24"/>
          <w:szCs w:val="24"/>
        </w:rPr>
        <w:t xml:space="preserve">.  He also expressed frustration and disappointment at the </w:t>
      </w:r>
      <w:r w:rsidR="00A23804">
        <w:rPr>
          <w:rFonts w:ascii="Arial" w:hAnsi="Arial" w:cs="Arial"/>
          <w:sz w:val="24"/>
          <w:szCs w:val="24"/>
        </w:rPr>
        <w:t>return of</w:t>
      </w:r>
      <w:r w:rsidR="00243FD9">
        <w:rPr>
          <w:rFonts w:ascii="Arial" w:hAnsi="Arial" w:cs="Arial"/>
          <w:sz w:val="24"/>
          <w:szCs w:val="24"/>
        </w:rPr>
        <w:t xml:space="preserve"> off roading and quad bikers and in particular at the damage they cause to green spaces. </w:t>
      </w:r>
    </w:p>
    <w:p w14:paraId="47EBBD95" w14:textId="77777777" w:rsidR="00C526DF" w:rsidRDefault="00C526DF" w:rsidP="00534B75">
      <w:pPr>
        <w:spacing w:after="0" w:line="240" w:lineRule="auto"/>
        <w:rPr>
          <w:rFonts w:ascii="Arial" w:hAnsi="Arial" w:cs="Arial"/>
          <w:b/>
          <w:bCs/>
          <w:sz w:val="24"/>
          <w:szCs w:val="24"/>
        </w:rPr>
      </w:pPr>
    </w:p>
    <w:p w14:paraId="13AE5405" w14:textId="745A3CC6" w:rsidR="00856B57" w:rsidRPr="00AF75DD" w:rsidRDefault="006B644E" w:rsidP="00AF75DD">
      <w:r w:rsidRPr="00D4476C">
        <w:rPr>
          <w:rFonts w:ascii="Arial" w:hAnsi="Arial" w:cs="Arial"/>
          <w:b/>
          <w:bCs/>
          <w:sz w:val="24"/>
          <w:szCs w:val="24"/>
        </w:rPr>
        <w:t>202</w:t>
      </w:r>
      <w:r w:rsidR="00582B9E">
        <w:rPr>
          <w:rFonts w:ascii="Arial" w:hAnsi="Arial" w:cs="Arial"/>
          <w:b/>
          <w:bCs/>
          <w:sz w:val="24"/>
          <w:szCs w:val="24"/>
        </w:rPr>
        <w:t>2</w:t>
      </w:r>
      <w:r w:rsidRPr="00D4476C">
        <w:rPr>
          <w:rFonts w:ascii="Arial" w:hAnsi="Arial" w:cs="Arial"/>
          <w:b/>
          <w:bCs/>
          <w:sz w:val="24"/>
          <w:szCs w:val="24"/>
        </w:rPr>
        <w:t>/</w:t>
      </w:r>
      <w:r w:rsidR="00C05D96">
        <w:rPr>
          <w:rFonts w:ascii="Arial" w:hAnsi="Arial" w:cs="Arial"/>
          <w:b/>
          <w:bCs/>
          <w:sz w:val="24"/>
          <w:szCs w:val="24"/>
        </w:rPr>
        <w:t xml:space="preserve">213 </w:t>
      </w:r>
      <w:r>
        <w:rPr>
          <w:rFonts w:ascii="Arial" w:hAnsi="Arial" w:cs="Arial"/>
          <w:b/>
          <w:bCs/>
          <w:sz w:val="24"/>
          <w:szCs w:val="24"/>
        </w:rPr>
        <w:t>F</w:t>
      </w:r>
      <w:r w:rsidRPr="00D4476C">
        <w:rPr>
          <w:rFonts w:ascii="Arial" w:hAnsi="Arial" w:cs="Arial"/>
          <w:b/>
          <w:bCs/>
          <w:sz w:val="24"/>
          <w:szCs w:val="24"/>
        </w:rPr>
        <w:t>inance and General Purposes</w:t>
      </w:r>
    </w:p>
    <w:p w14:paraId="030926E7" w14:textId="77777777" w:rsidR="0081592A" w:rsidRPr="0081592A" w:rsidRDefault="003E52F2" w:rsidP="00C828E9">
      <w:pPr>
        <w:pStyle w:val="ListParagraph"/>
        <w:numPr>
          <w:ilvl w:val="0"/>
          <w:numId w:val="6"/>
        </w:numPr>
        <w:ind w:left="360" w:firstLine="720"/>
        <w:rPr>
          <w:rFonts w:ascii="Arial" w:hAnsi="Arial" w:cs="Arial"/>
          <w:sz w:val="24"/>
          <w:szCs w:val="24"/>
          <w:u w:val="single"/>
        </w:rPr>
      </w:pPr>
      <w:bookmarkStart w:id="17" w:name="_Hlk115707380"/>
      <w:r w:rsidRPr="0081592A">
        <w:rPr>
          <w:rFonts w:ascii="Arial" w:hAnsi="Arial" w:cs="Arial"/>
          <w:b/>
          <w:bCs/>
          <w:sz w:val="24"/>
          <w:szCs w:val="24"/>
        </w:rPr>
        <w:t xml:space="preserve">Budget &amp; Precepting 2023/24 </w:t>
      </w:r>
    </w:p>
    <w:p w14:paraId="2B97DBFD" w14:textId="220A5D2E" w:rsidR="0081592A" w:rsidRPr="00243FD9" w:rsidRDefault="0081592A" w:rsidP="0081592A">
      <w:pPr>
        <w:ind w:left="1440" w:hanging="1440"/>
        <w:rPr>
          <w:rFonts w:ascii="Arial" w:hAnsi="Arial" w:cs="Arial"/>
          <w:sz w:val="24"/>
          <w:szCs w:val="24"/>
        </w:rPr>
      </w:pPr>
      <w:r w:rsidRPr="0081592A">
        <w:rPr>
          <w:rFonts w:ascii="Arial" w:hAnsi="Arial" w:cs="Arial"/>
          <w:sz w:val="24"/>
          <w:szCs w:val="24"/>
          <w:u w:val="single"/>
        </w:rPr>
        <w:t>Resolved</w:t>
      </w:r>
      <w:r w:rsidRPr="0081592A">
        <w:rPr>
          <w:rFonts w:ascii="Arial" w:hAnsi="Arial" w:cs="Arial"/>
          <w:sz w:val="24"/>
          <w:szCs w:val="24"/>
        </w:rPr>
        <w:t xml:space="preserve">: </w:t>
      </w:r>
      <w:r w:rsidRPr="0081592A">
        <w:rPr>
          <w:rFonts w:ascii="Arial" w:hAnsi="Arial" w:cs="Arial"/>
          <w:sz w:val="24"/>
          <w:szCs w:val="24"/>
        </w:rPr>
        <w:tab/>
      </w:r>
      <w:r w:rsidRPr="00243FD9">
        <w:rPr>
          <w:rFonts w:ascii="Arial" w:hAnsi="Arial" w:cs="Arial"/>
          <w:sz w:val="24"/>
          <w:szCs w:val="24"/>
        </w:rPr>
        <w:t>That the draft budget is agreed and that the Treeton Parish Precept for 2023/24 remains unchanged at £56,000pa</w:t>
      </w:r>
      <w:r w:rsidR="00A23804">
        <w:rPr>
          <w:rFonts w:ascii="Arial" w:hAnsi="Arial" w:cs="Arial"/>
          <w:sz w:val="24"/>
          <w:szCs w:val="24"/>
        </w:rPr>
        <w:t>.</w:t>
      </w:r>
    </w:p>
    <w:p w14:paraId="1B714AB4" w14:textId="5D8D0EC8" w:rsidR="001C003C" w:rsidRPr="0081592A" w:rsidRDefault="001C003C" w:rsidP="00EC0639">
      <w:pPr>
        <w:spacing w:after="0" w:line="240" w:lineRule="auto"/>
        <w:rPr>
          <w:rFonts w:ascii="Arial" w:hAnsi="Arial" w:cs="Arial"/>
          <w:sz w:val="24"/>
          <w:szCs w:val="24"/>
        </w:rPr>
      </w:pPr>
      <w:r w:rsidRPr="0081592A">
        <w:rPr>
          <w:rFonts w:ascii="Arial" w:hAnsi="Arial" w:cs="Arial"/>
          <w:sz w:val="24"/>
          <w:szCs w:val="24"/>
        </w:rPr>
        <w:t>Proposed:</w:t>
      </w:r>
      <w:r w:rsidRPr="0081592A">
        <w:rPr>
          <w:rFonts w:ascii="Arial" w:hAnsi="Arial" w:cs="Arial"/>
          <w:sz w:val="24"/>
          <w:szCs w:val="24"/>
        </w:rPr>
        <w:tab/>
        <w:t xml:space="preserve">Councillor </w:t>
      </w:r>
      <w:r w:rsidR="00243FD9">
        <w:rPr>
          <w:rFonts w:ascii="Arial" w:hAnsi="Arial" w:cs="Arial"/>
          <w:sz w:val="24"/>
          <w:szCs w:val="24"/>
        </w:rPr>
        <w:t>Beckett</w:t>
      </w:r>
    </w:p>
    <w:p w14:paraId="4360F90D" w14:textId="76785D0F" w:rsidR="001C003C" w:rsidRPr="0081592A" w:rsidRDefault="001C003C" w:rsidP="00EC0639">
      <w:pPr>
        <w:spacing w:after="0" w:line="240" w:lineRule="auto"/>
        <w:rPr>
          <w:rFonts w:ascii="Arial" w:hAnsi="Arial" w:cs="Arial"/>
          <w:sz w:val="24"/>
          <w:szCs w:val="24"/>
        </w:rPr>
      </w:pPr>
      <w:r w:rsidRPr="0081592A">
        <w:rPr>
          <w:rFonts w:ascii="Arial" w:hAnsi="Arial" w:cs="Arial"/>
          <w:sz w:val="24"/>
          <w:szCs w:val="24"/>
        </w:rPr>
        <w:t>Seconded:</w:t>
      </w:r>
      <w:r w:rsidRPr="0081592A">
        <w:rPr>
          <w:rFonts w:ascii="Arial" w:hAnsi="Arial" w:cs="Arial"/>
          <w:sz w:val="24"/>
          <w:szCs w:val="24"/>
        </w:rPr>
        <w:tab/>
        <w:t xml:space="preserve">Councillor </w:t>
      </w:r>
      <w:r w:rsidR="00243FD9">
        <w:rPr>
          <w:rFonts w:ascii="Arial" w:hAnsi="Arial" w:cs="Arial"/>
          <w:sz w:val="24"/>
          <w:szCs w:val="24"/>
        </w:rPr>
        <w:t>Parker-Foers</w:t>
      </w:r>
    </w:p>
    <w:bookmarkEnd w:id="17"/>
    <w:p w14:paraId="4FEA8227" w14:textId="77777777" w:rsidR="003231E3" w:rsidRPr="00E965FB" w:rsidRDefault="003231E3" w:rsidP="00E965FB">
      <w:pPr>
        <w:spacing w:after="0" w:line="240" w:lineRule="auto"/>
        <w:rPr>
          <w:rFonts w:ascii="Arial" w:hAnsi="Arial" w:cs="Arial"/>
          <w:b/>
          <w:bCs/>
          <w:sz w:val="24"/>
          <w:szCs w:val="24"/>
        </w:rPr>
      </w:pPr>
    </w:p>
    <w:p w14:paraId="0886342F" w14:textId="301C7CBF" w:rsidR="000168B7" w:rsidRPr="000168B7" w:rsidRDefault="000168B7" w:rsidP="000168B7">
      <w:pPr>
        <w:pStyle w:val="ListParagraph"/>
        <w:numPr>
          <w:ilvl w:val="0"/>
          <w:numId w:val="6"/>
        </w:numPr>
        <w:spacing w:after="0" w:line="240" w:lineRule="auto"/>
        <w:rPr>
          <w:rFonts w:ascii="Arial" w:hAnsi="Arial" w:cs="Arial"/>
          <w:b/>
          <w:bCs/>
          <w:sz w:val="24"/>
          <w:szCs w:val="24"/>
        </w:rPr>
      </w:pPr>
      <w:r>
        <w:rPr>
          <w:rFonts w:ascii="Arial" w:hAnsi="Arial" w:cs="Arial"/>
          <w:b/>
          <w:bCs/>
          <w:sz w:val="24"/>
          <w:szCs w:val="24"/>
        </w:rPr>
        <w:t>Financial Monitoring</w:t>
      </w:r>
    </w:p>
    <w:p w14:paraId="57E5C803" w14:textId="25370ABC" w:rsidR="0046251B" w:rsidRPr="005B3AE0" w:rsidRDefault="0046251B" w:rsidP="00B73036">
      <w:pPr>
        <w:spacing w:after="0" w:line="240" w:lineRule="auto"/>
        <w:rPr>
          <w:rFonts w:ascii="Arial" w:hAnsi="Arial" w:cs="Arial"/>
          <w:sz w:val="20"/>
          <w:szCs w:val="20"/>
        </w:rPr>
      </w:pPr>
    </w:p>
    <w:p w14:paraId="4BA39A80" w14:textId="2057200A" w:rsidR="0046251B" w:rsidRDefault="0046251B" w:rsidP="00781B33">
      <w:pPr>
        <w:spacing w:after="0" w:line="240" w:lineRule="auto"/>
        <w:ind w:left="1080"/>
        <w:rPr>
          <w:rFonts w:ascii="Arial" w:hAnsi="Arial" w:cs="Arial"/>
          <w:sz w:val="24"/>
          <w:szCs w:val="24"/>
        </w:rPr>
      </w:pPr>
      <w:r w:rsidRPr="001D3E6F">
        <w:rPr>
          <w:rFonts w:ascii="Arial" w:hAnsi="Arial" w:cs="Arial"/>
          <w:sz w:val="24"/>
          <w:szCs w:val="24"/>
        </w:rPr>
        <w:t>T</w:t>
      </w:r>
      <w:r w:rsidR="005E5529">
        <w:rPr>
          <w:rFonts w:ascii="Arial" w:hAnsi="Arial" w:cs="Arial"/>
          <w:sz w:val="24"/>
          <w:szCs w:val="24"/>
        </w:rPr>
        <w:t xml:space="preserve">he month </w:t>
      </w:r>
      <w:r w:rsidR="0081592A">
        <w:rPr>
          <w:rFonts w:ascii="Arial" w:hAnsi="Arial" w:cs="Arial"/>
          <w:sz w:val="24"/>
          <w:szCs w:val="24"/>
        </w:rPr>
        <w:t>8</w:t>
      </w:r>
      <w:r w:rsidR="00856B57">
        <w:rPr>
          <w:rFonts w:ascii="Arial" w:hAnsi="Arial" w:cs="Arial"/>
          <w:sz w:val="24"/>
          <w:szCs w:val="24"/>
        </w:rPr>
        <w:t xml:space="preserve"> </w:t>
      </w:r>
      <w:r w:rsidR="005E5529">
        <w:rPr>
          <w:rFonts w:ascii="Arial" w:hAnsi="Arial" w:cs="Arial"/>
          <w:sz w:val="24"/>
          <w:szCs w:val="24"/>
        </w:rPr>
        <w:t>financial monitoring report was presented</w:t>
      </w:r>
      <w:r w:rsidR="003B2DF3">
        <w:rPr>
          <w:rFonts w:ascii="Arial" w:hAnsi="Arial" w:cs="Arial"/>
          <w:sz w:val="24"/>
          <w:szCs w:val="24"/>
        </w:rPr>
        <w:t xml:space="preserve"> and contents noted</w:t>
      </w:r>
    </w:p>
    <w:p w14:paraId="05FF1E91" w14:textId="77777777" w:rsidR="00856B57" w:rsidRPr="005B3AE0" w:rsidRDefault="00856B57" w:rsidP="00856B57">
      <w:pPr>
        <w:spacing w:after="0" w:line="240" w:lineRule="auto"/>
        <w:rPr>
          <w:rFonts w:ascii="Arial" w:hAnsi="Arial" w:cs="Arial"/>
          <w:sz w:val="20"/>
          <w:szCs w:val="20"/>
        </w:rPr>
      </w:pPr>
    </w:p>
    <w:p w14:paraId="685F5A7F" w14:textId="0E188973" w:rsidR="00835A42" w:rsidRPr="00835A42" w:rsidRDefault="00835A42" w:rsidP="00964BC6">
      <w:pPr>
        <w:pStyle w:val="ListParagraph"/>
        <w:numPr>
          <w:ilvl w:val="0"/>
          <w:numId w:val="6"/>
        </w:numPr>
        <w:spacing w:after="0" w:line="240" w:lineRule="auto"/>
        <w:rPr>
          <w:rFonts w:ascii="Arial" w:hAnsi="Arial" w:cs="Arial"/>
          <w:b/>
          <w:bCs/>
          <w:sz w:val="24"/>
          <w:szCs w:val="24"/>
        </w:rPr>
      </w:pPr>
      <w:bookmarkStart w:id="18" w:name="_Hlk51914362"/>
      <w:r w:rsidRPr="00835A42">
        <w:rPr>
          <w:rFonts w:ascii="Arial" w:hAnsi="Arial" w:cs="Arial"/>
          <w:b/>
          <w:bCs/>
          <w:sz w:val="24"/>
          <w:szCs w:val="24"/>
        </w:rPr>
        <w:t>Approval of accounts for payment</w:t>
      </w:r>
    </w:p>
    <w:p w14:paraId="43664886" w14:textId="77777777" w:rsidR="00835A42" w:rsidRPr="00CC3E94" w:rsidRDefault="00835A42" w:rsidP="00835A42">
      <w:pPr>
        <w:pStyle w:val="ListParagraph"/>
        <w:spacing w:after="0" w:line="240" w:lineRule="auto"/>
        <w:rPr>
          <w:rFonts w:ascii="Arial" w:hAnsi="Arial" w:cs="Arial"/>
          <w:sz w:val="16"/>
          <w:szCs w:val="16"/>
        </w:rPr>
      </w:pPr>
    </w:p>
    <w:p w14:paraId="7353954F" w14:textId="487505C9" w:rsidR="002F2425" w:rsidRPr="00DC4D07" w:rsidRDefault="006B644E" w:rsidP="006B644E">
      <w:pPr>
        <w:spacing w:after="0" w:line="240" w:lineRule="auto"/>
        <w:rPr>
          <w:rFonts w:ascii="Arial" w:hAnsi="Arial" w:cs="Arial"/>
          <w:sz w:val="24"/>
          <w:szCs w:val="24"/>
        </w:rPr>
      </w:pPr>
      <w:r w:rsidRPr="00835A42">
        <w:rPr>
          <w:rFonts w:ascii="Arial" w:hAnsi="Arial" w:cs="Arial"/>
          <w:sz w:val="24"/>
          <w:szCs w:val="24"/>
        </w:rPr>
        <w:t>The following accounts were approved for payment</w:t>
      </w:r>
      <w:r w:rsidR="00DA6E21">
        <w:rPr>
          <w:rFonts w:ascii="Arial" w:hAnsi="Arial" w:cs="Arial"/>
          <w:sz w:val="24"/>
          <w:szCs w:val="24"/>
        </w:rPr>
        <w:t>.</w:t>
      </w:r>
    </w:p>
    <w:p w14:paraId="0CC5CB42" w14:textId="673C3088" w:rsidR="002F2425" w:rsidRDefault="002F2425" w:rsidP="006B644E">
      <w:pPr>
        <w:spacing w:after="0" w:line="240" w:lineRule="auto"/>
        <w:rPr>
          <w:rFonts w:ascii="Arial" w:hAnsi="Arial" w:cs="Arial"/>
          <w:sz w:val="16"/>
          <w:szCs w:val="16"/>
          <w:u w:val="single"/>
        </w:rPr>
      </w:pPr>
    </w:p>
    <w:p w14:paraId="0245B827" w14:textId="77777777" w:rsidR="004E6AA6" w:rsidRPr="006F121A" w:rsidRDefault="004E6AA6" w:rsidP="004E6AA6">
      <w:pPr>
        <w:spacing w:after="0" w:line="240" w:lineRule="auto"/>
        <w:rPr>
          <w:rFonts w:ascii="Arial" w:hAnsi="Arial" w:cs="Arial"/>
          <w:sz w:val="24"/>
          <w:szCs w:val="24"/>
        </w:rPr>
      </w:pPr>
      <w:r w:rsidRPr="00C57289">
        <w:rPr>
          <w:rFonts w:ascii="Arial" w:hAnsi="Arial" w:cs="Arial"/>
          <w:sz w:val="24"/>
          <w:szCs w:val="24"/>
          <w:u w:val="single"/>
        </w:rPr>
        <w:t>Receipt</w:t>
      </w:r>
      <w:r>
        <w:rPr>
          <w:rFonts w:ascii="Arial" w:hAnsi="Arial" w:cs="Arial"/>
          <w:sz w:val="24"/>
          <w:szCs w:val="24"/>
          <w:u w:val="single"/>
        </w:rPr>
        <w:t>s</w:t>
      </w:r>
      <w:r w:rsidRPr="00656C53">
        <w:rPr>
          <w:rFonts w:ascii="Arial" w:hAnsi="Arial" w:cs="Arial"/>
          <w:sz w:val="24"/>
          <w:szCs w:val="24"/>
        </w:rPr>
        <w:tab/>
      </w:r>
      <w:r w:rsidRPr="00656C53">
        <w:rPr>
          <w:rFonts w:ascii="Arial" w:hAnsi="Arial" w:cs="Arial"/>
          <w:sz w:val="24"/>
          <w:szCs w:val="24"/>
        </w:rPr>
        <w:tab/>
      </w:r>
      <w:r w:rsidRPr="00656C53">
        <w:rPr>
          <w:rFonts w:ascii="Arial" w:hAnsi="Arial" w:cs="Arial"/>
          <w:sz w:val="24"/>
          <w:szCs w:val="24"/>
        </w:rPr>
        <w:tab/>
      </w:r>
      <w:r w:rsidRPr="00656C53">
        <w:rPr>
          <w:rFonts w:ascii="Arial" w:hAnsi="Arial" w:cs="Arial"/>
          <w:sz w:val="24"/>
          <w:szCs w:val="24"/>
        </w:rPr>
        <w:tab/>
      </w:r>
      <w:r w:rsidRPr="00656C53">
        <w:rPr>
          <w:rFonts w:ascii="Arial" w:hAnsi="Arial" w:cs="Arial"/>
          <w:sz w:val="24"/>
          <w:szCs w:val="24"/>
        </w:rPr>
        <w:tab/>
      </w:r>
      <w:r w:rsidRPr="00656C53">
        <w:rPr>
          <w:rFonts w:ascii="Arial" w:hAnsi="Arial" w:cs="Arial"/>
          <w:sz w:val="24"/>
          <w:szCs w:val="24"/>
        </w:rPr>
        <w:tab/>
      </w:r>
      <w:r w:rsidRPr="00656C53">
        <w:rPr>
          <w:rFonts w:ascii="Arial" w:hAnsi="Arial" w:cs="Arial"/>
          <w:sz w:val="24"/>
          <w:szCs w:val="24"/>
        </w:rPr>
        <w:tab/>
      </w:r>
      <w:r w:rsidRPr="00656C53">
        <w:rPr>
          <w:rFonts w:ascii="Arial" w:hAnsi="Arial" w:cs="Arial"/>
          <w:sz w:val="24"/>
          <w:szCs w:val="24"/>
        </w:rPr>
        <w:tab/>
      </w:r>
      <w:r w:rsidRPr="00656C53">
        <w:rPr>
          <w:rFonts w:ascii="Arial" w:hAnsi="Arial" w:cs="Arial"/>
          <w:sz w:val="24"/>
          <w:szCs w:val="24"/>
        </w:rPr>
        <w:tab/>
      </w:r>
      <w:r w:rsidRPr="00656C53">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56C53">
        <w:rPr>
          <w:rFonts w:ascii="Arial" w:hAnsi="Arial" w:cs="Arial"/>
          <w:sz w:val="24"/>
          <w:szCs w:val="24"/>
        </w:rPr>
        <w:t>£</w:t>
      </w:r>
    </w:p>
    <w:tbl>
      <w:tblPr>
        <w:tblStyle w:val="TableGrid"/>
        <w:tblW w:w="9214" w:type="dxa"/>
        <w:tblLook w:val="04A0" w:firstRow="1" w:lastRow="0" w:firstColumn="1" w:lastColumn="0" w:noHBand="0" w:noVBand="1"/>
      </w:tblPr>
      <w:tblGrid>
        <w:gridCol w:w="6112"/>
        <w:gridCol w:w="1818"/>
        <w:gridCol w:w="1284"/>
      </w:tblGrid>
      <w:tr w:rsidR="004E6AA6" w:rsidRPr="004F0123" w14:paraId="6AA73030" w14:textId="77777777" w:rsidTr="00940D6C">
        <w:tc>
          <w:tcPr>
            <w:tcW w:w="6112" w:type="dxa"/>
            <w:tcBorders>
              <w:top w:val="nil"/>
              <w:left w:val="nil"/>
              <w:bottom w:val="nil"/>
              <w:right w:val="nil"/>
            </w:tcBorders>
          </w:tcPr>
          <w:p w14:paraId="22475D6A" w14:textId="296939C8" w:rsidR="004E6AA6" w:rsidRPr="0005606D" w:rsidRDefault="00350E08" w:rsidP="00940D6C">
            <w:pPr>
              <w:rPr>
                <w:rFonts w:ascii="Arial" w:hAnsi="Arial" w:cs="Arial"/>
                <w:sz w:val="24"/>
                <w:szCs w:val="24"/>
              </w:rPr>
            </w:pPr>
            <w:r>
              <w:rPr>
                <w:rFonts w:ascii="Arial" w:hAnsi="Arial" w:cs="Arial"/>
                <w:sz w:val="24"/>
                <w:szCs w:val="24"/>
              </w:rPr>
              <w:t>Clarksons</w:t>
            </w:r>
            <w:r w:rsidR="00170B89">
              <w:rPr>
                <w:rFonts w:ascii="Arial" w:hAnsi="Arial" w:cs="Arial"/>
                <w:sz w:val="24"/>
                <w:szCs w:val="24"/>
              </w:rPr>
              <w:t xml:space="preserve"> memorial fee</w:t>
            </w:r>
            <w:r w:rsidR="00707051">
              <w:rPr>
                <w:rFonts w:ascii="Arial" w:hAnsi="Arial" w:cs="Arial"/>
                <w:sz w:val="24"/>
                <w:szCs w:val="24"/>
              </w:rPr>
              <w:t>s</w:t>
            </w:r>
          </w:p>
        </w:tc>
        <w:tc>
          <w:tcPr>
            <w:tcW w:w="1818" w:type="dxa"/>
            <w:tcBorders>
              <w:top w:val="nil"/>
              <w:left w:val="nil"/>
              <w:bottom w:val="nil"/>
              <w:right w:val="nil"/>
            </w:tcBorders>
          </w:tcPr>
          <w:p w14:paraId="26D768F3" w14:textId="6ABD85C2" w:rsidR="00346B65" w:rsidRPr="004F0123" w:rsidRDefault="00170B89" w:rsidP="00940D6C">
            <w:pPr>
              <w:rPr>
                <w:rFonts w:ascii="Arial" w:hAnsi="Arial" w:cs="Arial"/>
                <w:sz w:val="24"/>
                <w:szCs w:val="24"/>
              </w:rPr>
            </w:pPr>
            <w:r>
              <w:rPr>
                <w:rFonts w:ascii="Arial" w:hAnsi="Arial" w:cs="Arial"/>
                <w:sz w:val="24"/>
                <w:szCs w:val="24"/>
              </w:rPr>
              <w:t>BACS</w:t>
            </w:r>
          </w:p>
        </w:tc>
        <w:tc>
          <w:tcPr>
            <w:tcW w:w="1284" w:type="dxa"/>
            <w:tcBorders>
              <w:top w:val="nil"/>
              <w:left w:val="nil"/>
              <w:bottom w:val="nil"/>
              <w:right w:val="nil"/>
            </w:tcBorders>
          </w:tcPr>
          <w:p w14:paraId="30E20A05" w14:textId="523D017B" w:rsidR="004E6AA6" w:rsidRPr="004F0123" w:rsidRDefault="00350E08" w:rsidP="00940D6C">
            <w:pPr>
              <w:jc w:val="right"/>
              <w:rPr>
                <w:rFonts w:ascii="Arial" w:hAnsi="Arial" w:cs="Arial"/>
                <w:sz w:val="24"/>
                <w:szCs w:val="24"/>
              </w:rPr>
            </w:pPr>
            <w:r>
              <w:rPr>
                <w:rFonts w:ascii="Arial" w:hAnsi="Arial" w:cs="Arial"/>
                <w:sz w:val="24"/>
                <w:szCs w:val="24"/>
              </w:rPr>
              <w:t>50.00</w:t>
            </w:r>
          </w:p>
        </w:tc>
      </w:tr>
      <w:tr w:rsidR="00170B89" w:rsidRPr="004F0123" w14:paraId="6886AE1A" w14:textId="77777777" w:rsidTr="00940D6C">
        <w:tc>
          <w:tcPr>
            <w:tcW w:w="6112" w:type="dxa"/>
            <w:tcBorders>
              <w:top w:val="nil"/>
              <w:left w:val="nil"/>
              <w:bottom w:val="nil"/>
              <w:right w:val="nil"/>
            </w:tcBorders>
          </w:tcPr>
          <w:p w14:paraId="332514BE" w14:textId="2883CD20" w:rsidR="00170B89" w:rsidRDefault="00AB6092" w:rsidP="00940D6C">
            <w:pPr>
              <w:rPr>
                <w:rFonts w:ascii="Arial" w:hAnsi="Arial" w:cs="Arial"/>
                <w:sz w:val="24"/>
                <w:szCs w:val="24"/>
              </w:rPr>
            </w:pPr>
            <w:r>
              <w:rPr>
                <w:rFonts w:ascii="Arial" w:hAnsi="Arial" w:cs="Arial"/>
                <w:sz w:val="24"/>
                <w:szCs w:val="24"/>
              </w:rPr>
              <w:t>RMBC – Grant for War Memorial seats</w:t>
            </w:r>
          </w:p>
        </w:tc>
        <w:tc>
          <w:tcPr>
            <w:tcW w:w="1818" w:type="dxa"/>
            <w:tcBorders>
              <w:top w:val="nil"/>
              <w:left w:val="nil"/>
              <w:bottom w:val="nil"/>
              <w:right w:val="nil"/>
            </w:tcBorders>
          </w:tcPr>
          <w:p w14:paraId="309985EE" w14:textId="10025D37" w:rsidR="00170B89" w:rsidRDefault="00170B89" w:rsidP="00940D6C">
            <w:pPr>
              <w:rPr>
                <w:rFonts w:ascii="Arial" w:hAnsi="Arial" w:cs="Arial"/>
                <w:sz w:val="24"/>
                <w:szCs w:val="24"/>
              </w:rPr>
            </w:pPr>
            <w:r>
              <w:rPr>
                <w:rFonts w:ascii="Arial" w:hAnsi="Arial" w:cs="Arial"/>
                <w:sz w:val="24"/>
                <w:szCs w:val="24"/>
              </w:rPr>
              <w:t>BACS</w:t>
            </w:r>
          </w:p>
        </w:tc>
        <w:tc>
          <w:tcPr>
            <w:tcW w:w="1284" w:type="dxa"/>
            <w:tcBorders>
              <w:top w:val="nil"/>
              <w:left w:val="nil"/>
              <w:bottom w:val="nil"/>
              <w:right w:val="nil"/>
            </w:tcBorders>
          </w:tcPr>
          <w:p w14:paraId="0CB3CB30" w14:textId="38026BB4" w:rsidR="00170B89" w:rsidRDefault="00AB6092" w:rsidP="00940D6C">
            <w:pPr>
              <w:jc w:val="right"/>
              <w:rPr>
                <w:rFonts w:ascii="Arial" w:hAnsi="Arial" w:cs="Arial"/>
                <w:sz w:val="24"/>
                <w:szCs w:val="24"/>
              </w:rPr>
            </w:pPr>
            <w:r>
              <w:rPr>
                <w:rFonts w:ascii="Arial" w:hAnsi="Arial" w:cs="Arial"/>
                <w:sz w:val="24"/>
                <w:szCs w:val="24"/>
              </w:rPr>
              <w:t>1,000.00</w:t>
            </w:r>
          </w:p>
        </w:tc>
      </w:tr>
      <w:tr w:rsidR="00F810F5" w:rsidRPr="004F0123" w14:paraId="67F1667B" w14:textId="77777777" w:rsidTr="00940D6C">
        <w:tc>
          <w:tcPr>
            <w:tcW w:w="6112" w:type="dxa"/>
            <w:tcBorders>
              <w:top w:val="nil"/>
              <w:left w:val="nil"/>
              <w:bottom w:val="nil"/>
              <w:right w:val="nil"/>
            </w:tcBorders>
          </w:tcPr>
          <w:p w14:paraId="2E9D09AE" w14:textId="1DF863C9" w:rsidR="00F810F5" w:rsidRDefault="00F810F5" w:rsidP="00940D6C">
            <w:pPr>
              <w:rPr>
                <w:rFonts w:ascii="Arial" w:hAnsi="Arial" w:cs="Arial"/>
                <w:sz w:val="24"/>
                <w:szCs w:val="24"/>
              </w:rPr>
            </w:pPr>
            <w:r w:rsidRPr="00F810F5">
              <w:rPr>
                <w:rFonts w:ascii="Arial" w:hAnsi="Arial" w:cs="Arial"/>
                <w:sz w:val="24"/>
                <w:szCs w:val="24"/>
              </w:rPr>
              <w:t>Northern Power Grid – Ground rent</w:t>
            </w:r>
            <w:r w:rsidRPr="00F810F5">
              <w:rPr>
                <w:rFonts w:ascii="Arial" w:hAnsi="Arial" w:cs="Arial"/>
                <w:sz w:val="24"/>
                <w:szCs w:val="24"/>
              </w:rPr>
              <w:tab/>
            </w:r>
            <w:r w:rsidRPr="00F810F5">
              <w:rPr>
                <w:rFonts w:ascii="Arial" w:hAnsi="Arial" w:cs="Arial"/>
                <w:sz w:val="24"/>
                <w:szCs w:val="24"/>
              </w:rPr>
              <w:tab/>
            </w:r>
          </w:p>
        </w:tc>
        <w:tc>
          <w:tcPr>
            <w:tcW w:w="1818" w:type="dxa"/>
            <w:tcBorders>
              <w:top w:val="nil"/>
              <w:left w:val="nil"/>
              <w:bottom w:val="nil"/>
              <w:right w:val="nil"/>
            </w:tcBorders>
          </w:tcPr>
          <w:p w14:paraId="598926CF" w14:textId="3C59A66C" w:rsidR="00F810F5" w:rsidRDefault="00F810F5" w:rsidP="00940D6C">
            <w:pPr>
              <w:rPr>
                <w:rFonts w:ascii="Arial" w:hAnsi="Arial" w:cs="Arial"/>
                <w:sz w:val="24"/>
                <w:szCs w:val="24"/>
              </w:rPr>
            </w:pPr>
            <w:r w:rsidRPr="00F810F5">
              <w:rPr>
                <w:rFonts w:ascii="Arial" w:hAnsi="Arial" w:cs="Arial"/>
                <w:sz w:val="24"/>
                <w:szCs w:val="24"/>
              </w:rPr>
              <w:t>Cheque</w:t>
            </w:r>
          </w:p>
        </w:tc>
        <w:tc>
          <w:tcPr>
            <w:tcW w:w="1284" w:type="dxa"/>
            <w:tcBorders>
              <w:top w:val="nil"/>
              <w:left w:val="nil"/>
              <w:bottom w:val="nil"/>
              <w:right w:val="nil"/>
            </w:tcBorders>
          </w:tcPr>
          <w:p w14:paraId="7DA2C1CA" w14:textId="5D18C599" w:rsidR="00F810F5" w:rsidRDefault="00F810F5" w:rsidP="00940D6C">
            <w:pPr>
              <w:jc w:val="right"/>
              <w:rPr>
                <w:rFonts w:ascii="Arial" w:hAnsi="Arial" w:cs="Arial"/>
                <w:sz w:val="24"/>
                <w:szCs w:val="24"/>
              </w:rPr>
            </w:pPr>
            <w:r w:rsidRPr="00F810F5">
              <w:rPr>
                <w:rFonts w:ascii="Arial" w:hAnsi="Arial" w:cs="Arial"/>
                <w:sz w:val="24"/>
                <w:szCs w:val="24"/>
              </w:rPr>
              <w:t>2.30</w:t>
            </w:r>
          </w:p>
        </w:tc>
      </w:tr>
    </w:tbl>
    <w:p w14:paraId="081030ED" w14:textId="77777777" w:rsidR="004E6AA6" w:rsidRPr="005B3AE0" w:rsidRDefault="004E6AA6" w:rsidP="004E6AA6">
      <w:pPr>
        <w:spacing w:after="0" w:line="240" w:lineRule="auto"/>
        <w:rPr>
          <w:rFonts w:ascii="Arial" w:hAnsi="Arial" w:cs="Arial"/>
          <w:sz w:val="16"/>
          <w:szCs w:val="16"/>
          <w:u w:val="single"/>
        </w:rPr>
      </w:pPr>
    </w:p>
    <w:p w14:paraId="7031B5CF" w14:textId="77777777" w:rsidR="004E6AA6" w:rsidRDefault="004E6AA6" w:rsidP="004E6AA6">
      <w:pPr>
        <w:spacing w:after="0" w:line="240" w:lineRule="auto"/>
        <w:rPr>
          <w:rFonts w:ascii="Arial" w:hAnsi="Arial" w:cs="Arial"/>
          <w:sz w:val="24"/>
          <w:szCs w:val="24"/>
          <w:u w:val="single"/>
        </w:rPr>
      </w:pPr>
      <w:r w:rsidRPr="00501A5B">
        <w:rPr>
          <w:rFonts w:ascii="Arial" w:hAnsi="Arial" w:cs="Arial"/>
          <w:sz w:val="24"/>
          <w:szCs w:val="24"/>
          <w:u w:val="single"/>
        </w:rPr>
        <w:t>Payments</w:t>
      </w:r>
    </w:p>
    <w:p w14:paraId="3E18AB81" w14:textId="77777777" w:rsidR="004E6AA6" w:rsidRPr="00EC0561" w:rsidRDefault="004E6AA6" w:rsidP="004E6AA6">
      <w:pPr>
        <w:spacing w:after="0" w:line="240" w:lineRule="auto"/>
        <w:rPr>
          <w:rFonts w:ascii="Arial" w:hAnsi="Arial" w:cs="Arial"/>
          <w:sz w:val="20"/>
          <w:szCs w:val="20"/>
          <w:u w:val="singl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1834"/>
        <w:gridCol w:w="1284"/>
      </w:tblGrid>
      <w:tr w:rsidR="004E6AA6" w:rsidRPr="00501A5B" w14:paraId="2733B452" w14:textId="77777777" w:rsidTr="0037251D">
        <w:trPr>
          <w:trHeight w:val="307"/>
        </w:trPr>
        <w:tc>
          <w:tcPr>
            <w:tcW w:w="6096" w:type="dxa"/>
          </w:tcPr>
          <w:p w14:paraId="53783D84" w14:textId="3A11B315" w:rsidR="004E6AA6" w:rsidRPr="00501A5B" w:rsidRDefault="004E6AA6" w:rsidP="00940D6C">
            <w:pPr>
              <w:rPr>
                <w:rFonts w:ascii="Arial" w:hAnsi="Arial" w:cs="Arial"/>
                <w:sz w:val="24"/>
                <w:szCs w:val="24"/>
              </w:rPr>
            </w:pPr>
            <w:r w:rsidRPr="00501A5B">
              <w:rPr>
                <w:rFonts w:ascii="Arial" w:hAnsi="Arial" w:cs="Arial"/>
                <w:sz w:val="24"/>
                <w:szCs w:val="24"/>
              </w:rPr>
              <w:t>Staff Salaries</w:t>
            </w:r>
            <w:r>
              <w:rPr>
                <w:rFonts w:ascii="Arial" w:hAnsi="Arial" w:cs="Arial"/>
                <w:sz w:val="24"/>
                <w:szCs w:val="24"/>
              </w:rPr>
              <w:t xml:space="preserve">, </w:t>
            </w:r>
            <w:r w:rsidR="00155428">
              <w:rPr>
                <w:rFonts w:ascii="Arial" w:hAnsi="Arial" w:cs="Arial"/>
                <w:sz w:val="24"/>
                <w:szCs w:val="24"/>
              </w:rPr>
              <w:t>Arrears</w:t>
            </w:r>
            <w:r w:rsidR="00776E8C">
              <w:rPr>
                <w:rFonts w:ascii="Arial" w:hAnsi="Arial" w:cs="Arial"/>
                <w:sz w:val="24"/>
                <w:szCs w:val="24"/>
              </w:rPr>
              <w:t xml:space="preserve">, </w:t>
            </w:r>
            <w:r>
              <w:rPr>
                <w:rFonts w:ascii="Arial" w:hAnsi="Arial" w:cs="Arial"/>
                <w:sz w:val="24"/>
                <w:szCs w:val="24"/>
              </w:rPr>
              <w:t>Pension</w:t>
            </w:r>
            <w:r w:rsidRPr="00501A5B">
              <w:rPr>
                <w:rFonts w:ascii="Arial" w:hAnsi="Arial" w:cs="Arial"/>
                <w:sz w:val="24"/>
                <w:szCs w:val="24"/>
              </w:rPr>
              <w:t xml:space="preserve"> &amp; </w:t>
            </w:r>
            <w:r>
              <w:rPr>
                <w:rFonts w:ascii="Arial" w:hAnsi="Arial" w:cs="Arial"/>
                <w:sz w:val="24"/>
                <w:szCs w:val="24"/>
              </w:rPr>
              <w:t>E</w:t>
            </w:r>
            <w:r w:rsidRPr="00501A5B">
              <w:rPr>
                <w:rFonts w:ascii="Arial" w:hAnsi="Arial" w:cs="Arial"/>
                <w:sz w:val="24"/>
                <w:szCs w:val="24"/>
              </w:rPr>
              <w:t xml:space="preserve">xpenses </w:t>
            </w:r>
            <w:r w:rsidR="0081592A">
              <w:rPr>
                <w:rFonts w:ascii="Arial" w:hAnsi="Arial" w:cs="Arial"/>
                <w:sz w:val="24"/>
                <w:szCs w:val="24"/>
              </w:rPr>
              <w:t>Dec</w:t>
            </w:r>
            <w:r>
              <w:rPr>
                <w:rFonts w:ascii="Arial" w:hAnsi="Arial" w:cs="Arial"/>
                <w:sz w:val="24"/>
                <w:szCs w:val="24"/>
              </w:rPr>
              <w:t xml:space="preserve"> 2022</w:t>
            </w:r>
          </w:p>
        </w:tc>
        <w:tc>
          <w:tcPr>
            <w:tcW w:w="1834" w:type="dxa"/>
          </w:tcPr>
          <w:p w14:paraId="46DCDFFF" w14:textId="77777777" w:rsidR="004E6AA6" w:rsidRPr="00501A5B" w:rsidRDefault="004E6AA6" w:rsidP="00940D6C">
            <w:pPr>
              <w:rPr>
                <w:rFonts w:ascii="Arial" w:hAnsi="Arial" w:cs="Arial"/>
                <w:sz w:val="24"/>
                <w:szCs w:val="24"/>
              </w:rPr>
            </w:pPr>
            <w:r>
              <w:rPr>
                <w:rFonts w:ascii="Arial" w:hAnsi="Arial" w:cs="Arial"/>
                <w:sz w:val="24"/>
                <w:szCs w:val="24"/>
              </w:rPr>
              <w:t>BACS/DDebit</w:t>
            </w:r>
          </w:p>
        </w:tc>
        <w:tc>
          <w:tcPr>
            <w:tcW w:w="1284" w:type="dxa"/>
          </w:tcPr>
          <w:p w14:paraId="228A1AD2" w14:textId="73310E91" w:rsidR="004E6AA6" w:rsidRPr="008A5201" w:rsidRDefault="00776E8C" w:rsidP="00940D6C">
            <w:pPr>
              <w:jc w:val="right"/>
              <w:rPr>
                <w:rFonts w:ascii="Arial" w:hAnsi="Arial" w:cs="Arial"/>
                <w:sz w:val="24"/>
                <w:szCs w:val="24"/>
              </w:rPr>
            </w:pPr>
            <w:r>
              <w:rPr>
                <w:rFonts w:ascii="Arial" w:hAnsi="Arial" w:cs="Arial"/>
                <w:sz w:val="24"/>
                <w:szCs w:val="24"/>
              </w:rPr>
              <w:t>1,918.80</w:t>
            </w:r>
          </w:p>
        </w:tc>
      </w:tr>
      <w:tr w:rsidR="00776E8C" w:rsidRPr="00565021" w14:paraId="33DFB530" w14:textId="77777777" w:rsidTr="0037251D">
        <w:trPr>
          <w:trHeight w:val="307"/>
        </w:trPr>
        <w:tc>
          <w:tcPr>
            <w:tcW w:w="6096" w:type="dxa"/>
          </w:tcPr>
          <w:p w14:paraId="3557FD50" w14:textId="5F12F779" w:rsidR="00776E8C" w:rsidRPr="00565021" w:rsidRDefault="00776E8C" w:rsidP="00940D6C">
            <w:pPr>
              <w:rPr>
                <w:rFonts w:ascii="Arial" w:hAnsi="Arial" w:cs="Arial"/>
                <w:sz w:val="24"/>
                <w:szCs w:val="24"/>
              </w:rPr>
            </w:pPr>
            <w:r w:rsidRPr="00776E8C">
              <w:rPr>
                <w:rFonts w:ascii="Arial" w:hAnsi="Arial" w:cs="Arial"/>
                <w:sz w:val="24"/>
                <w:szCs w:val="24"/>
              </w:rPr>
              <w:t>HMRC Q3 Tax &amp; NI</w:t>
            </w:r>
            <w:r w:rsidRPr="00776E8C">
              <w:rPr>
                <w:rFonts w:ascii="Arial" w:hAnsi="Arial" w:cs="Arial"/>
                <w:sz w:val="24"/>
                <w:szCs w:val="24"/>
              </w:rPr>
              <w:tab/>
            </w:r>
          </w:p>
        </w:tc>
        <w:tc>
          <w:tcPr>
            <w:tcW w:w="1834" w:type="dxa"/>
          </w:tcPr>
          <w:p w14:paraId="0B9DAAB3" w14:textId="0C4DA95D" w:rsidR="00776E8C" w:rsidRPr="00565021" w:rsidRDefault="00202C2C" w:rsidP="00940D6C">
            <w:pPr>
              <w:rPr>
                <w:rFonts w:ascii="Arial" w:hAnsi="Arial" w:cs="Arial"/>
                <w:sz w:val="24"/>
                <w:szCs w:val="24"/>
              </w:rPr>
            </w:pPr>
            <w:r w:rsidRPr="00C20BC6">
              <w:rPr>
                <w:rFonts w:ascii="Arial" w:hAnsi="Arial" w:cs="Arial"/>
                <w:sz w:val="24"/>
                <w:szCs w:val="24"/>
              </w:rPr>
              <w:t>BACS</w:t>
            </w:r>
          </w:p>
        </w:tc>
        <w:tc>
          <w:tcPr>
            <w:tcW w:w="1284" w:type="dxa"/>
          </w:tcPr>
          <w:p w14:paraId="3AAA5731" w14:textId="2C088CEC" w:rsidR="00776E8C" w:rsidRDefault="00776E8C" w:rsidP="00940D6C">
            <w:pPr>
              <w:jc w:val="right"/>
              <w:rPr>
                <w:rFonts w:ascii="Arial" w:hAnsi="Arial" w:cs="Arial"/>
                <w:sz w:val="24"/>
                <w:szCs w:val="24"/>
              </w:rPr>
            </w:pPr>
            <w:r w:rsidRPr="00776E8C">
              <w:rPr>
                <w:rFonts w:ascii="Arial" w:hAnsi="Arial" w:cs="Arial"/>
                <w:sz w:val="24"/>
                <w:szCs w:val="24"/>
              </w:rPr>
              <w:t>836.45</w:t>
            </w:r>
          </w:p>
        </w:tc>
      </w:tr>
      <w:tr w:rsidR="004E6AA6" w:rsidRPr="00565021" w14:paraId="2B8F31DC" w14:textId="77777777" w:rsidTr="0037251D">
        <w:trPr>
          <w:trHeight w:val="307"/>
        </w:trPr>
        <w:tc>
          <w:tcPr>
            <w:tcW w:w="6096" w:type="dxa"/>
          </w:tcPr>
          <w:p w14:paraId="059972F4" w14:textId="02476395" w:rsidR="004E6AA6" w:rsidRPr="00565021" w:rsidRDefault="004E6AA6" w:rsidP="00940D6C">
            <w:pPr>
              <w:rPr>
                <w:rFonts w:ascii="Arial" w:hAnsi="Arial" w:cs="Arial"/>
                <w:sz w:val="24"/>
                <w:szCs w:val="24"/>
              </w:rPr>
            </w:pPr>
            <w:r w:rsidRPr="00565021">
              <w:rPr>
                <w:rFonts w:ascii="Arial" w:hAnsi="Arial" w:cs="Arial"/>
                <w:sz w:val="24"/>
                <w:szCs w:val="24"/>
              </w:rPr>
              <w:t xml:space="preserve">Opus Energy - Gas </w:t>
            </w:r>
            <w:r w:rsidR="0081592A">
              <w:rPr>
                <w:rFonts w:ascii="Arial" w:hAnsi="Arial" w:cs="Arial"/>
                <w:sz w:val="24"/>
                <w:szCs w:val="24"/>
              </w:rPr>
              <w:t>December</w:t>
            </w:r>
            <w:r w:rsidR="007F0D4B">
              <w:rPr>
                <w:rFonts w:ascii="Arial" w:hAnsi="Arial" w:cs="Arial"/>
                <w:sz w:val="24"/>
                <w:szCs w:val="24"/>
              </w:rPr>
              <w:t xml:space="preserve"> </w:t>
            </w:r>
            <w:r w:rsidRPr="00565021">
              <w:rPr>
                <w:rFonts w:ascii="Arial" w:hAnsi="Arial" w:cs="Arial"/>
                <w:sz w:val="24"/>
                <w:szCs w:val="24"/>
              </w:rPr>
              <w:t>202</w:t>
            </w:r>
            <w:r>
              <w:rPr>
                <w:rFonts w:ascii="Arial" w:hAnsi="Arial" w:cs="Arial"/>
                <w:sz w:val="24"/>
                <w:szCs w:val="24"/>
              </w:rPr>
              <w:t>2</w:t>
            </w:r>
          </w:p>
        </w:tc>
        <w:tc>
          <w:tcPr>
            <w:tcW w:w="1834" w:type="dxa"/>
          </w:tcPr>
          <w:p w14:paraId="6ADBA0DA" w14:textId="77777777" w:rsidR="004E6AA6" w:rsidRPr="00565021" w:rsidRDefault="004E6AA6" w:rsidP="00940D6C">
            <w:pPr>
              <w:rPr>
                <w:rFonts w:ascii="Arial" w:hAnsi="Arial" w:cs="Arial"/>
                <w:sz w:val="24"/>
                <w:szCs w:val="24"/>
              </w:rPr>
            </w:pPr>
            <w:r w:rsidRPr="00565021">
              <w:rPr>
                <w:rFonts w:ascii="Arial" w:hAnsi="Arial" w:cs="Arial"/>
                <w:sz w:val="24"/>
                <w:szCs w:val="24"/>
              </w:rPr>
              <w:t>Direct Debit</w:t>
            </w:r>
            <w:r>
              <w:rPr>
                <w:rFonts w:ascii="Arial" w:hAnsi="Arial" w:cs="Arial"/>
                <w:sz w:val="24"/>
                <w:szCs w:val="24"/>
              </w:rPr>
              <w:t xml:space="preserve"> </w:t>
            </w:r>
          </w:p>
        </w:tc>
        <w:tc>
          <w:tcPr>
            <w:tcW w:w="1284" w:type="dxa"/>
          </w:tcPr>
          <w:p w14:paraId="06B6BD77" w14:textId="34753934" w:rsidR="004E6AA6" w:rsidRPr="008A5201" w:rsidRDefault="0078368B" w:rsidP="00940D6C">
            <w:pPr>
              <w:jc w:val="right"/>
              <w:rPr>
                <w:rFonts w:ascii="Arial" w:hAnsi="Arial" w:cs="Arial"/>
                <w:sz w:val="24"/>
                <w:szCs w:val="24"/>
              </w:rPr>
            </w:pPr>
            <w:r>
              <w:rPr>
                <w:rFonts w:ascii="Arial" w:hAnsi="Arial" w:cs="Arial"/>
                <w:sz w:val="24"/>
                <w:szCs w:val="24"/>
              </w:rPr>
              <w:t>28.65</w:t>
            </w:r>
          </w:p>
        </w:tc>
      </w:tr>
      <w:tr w:rsidR="004E6AA6" w:rsidRPr="00565021" w14:paraId="639D6534" w14:textId="77777777" w:rsidTr="0037251D">
        <w:trPr>
          <w:trHeight w:val="307"/>
        </w:trPr>
        <w:tc>
          <w:tcPr>
            <w:tcW w:w="6096" w:type="dxa"/>
          </w:tcPr>
          <w:p w14:paraId="2F787E2B" w14:textId="1020577C" w:rsidR="004E6AA6" w:rsidRPr="00565021" w:rsidRDefault="004E6AA6" w:rsidP="00940D6C">
            <w:pPr>
              <w:rPr>
                <w:rFonts w:ascii="Arial" w:hAnsi="Arial" w:cs="Arial"/>
                <w:sz w:val="24"/>
                <w:szCs w:val="24"/>
              </w:rPr>
            </w:pPr>
            <w:r w:rsidRPr="00565021">
              <w:rPr>
                <w:rFonts w:ascii="Arial" w:hAnsi="Arial" w:cs="Arial"/>
                <w:sz w:val="24"/>
                <w:szCs w:val="24"/>
              </w:rPr>
              <w:t xml:space="preserve">Opus Energy – Electricity </w:t>
            </w:r>
            <w:r w:rsidR="0081592A">
              <w:rPr>
                <w:rFonts w:ascii="Arial" w:hAnsi="Arial" w:cs="Arial"/>
                <w:sz w:val="24"/>
                <w:szCs w:val="24"/>
              </w:rPr>
              <w:t>December</w:t>
            </w:r>
            <w:r w:rsidR="007F0D4B">
              <w:rPr>
                <w:rFonts w:ascii="Arial" w:hAnsi="Arial" w:cs="Arial"/>
                <w:sz w:val="24"/>
                <w:szCs w:val="24"/>
              </w:rPr>
              <w:t xml:space="preserve"> </w:t>
            </w:r>
            <w:r>
              <w:rPr>
                <w:rFonts w:ascii="Arial" w:hAnsi="Arial" w:cs="Arial"/>
                <w:sz w:val="24"/>
                <w:szCs w:val="24"/>
              </w:rPr>
              <w:t>2022</w:t>
            </w:r>
          </w:p>
        </w:tc>
        <w:tc>
          <w:tcPr>
            <w:tcW w:w="1834" w:type="dxa"/>
          </w:tcPr>
          <w:p w14:paraId="3C8D08C5" w14:textId="77777777" w:rsidR="004E6AA6" w:rsidRPr="00565021" w:rsidRDefault="004E6AA6" w:rsidP="00940D6C">
            <w:pPr>
              <w:rPr>
                <w:rFonts w:ascii="Arial" w:hAnsi="Arial" w:cs="Arial"/>
                <w:sz w:val="24"/>
                <w:szCs w:val="24"/>
              </w:rPr>
            </w:pPr>
            <w:r w:rsidRPr="00565021">
              <w:rPr>
                <w:rFonts w:ascii="Arial" w:hAnsi="Arial" w:cs="Arial"/>
                <w:sz w:val="24"/>
                <w:szCs w:val="24"/>
              </w:rPr>
              <w:t>Direct Debit</w:t>
            </w:r>
            <w:r w:rsidRPr="00F91E0C">
              <w:rPr>
                <w:rFonts w:ascii="Arial" w:hAnsi="Arial" w:cs="Arial"/>
                <w:sz w:val="24"/>
                <w:szCs w:val="24"/>
              </w:rPr>
              <w:tab/>
            </w:r>
          </w:p>
        </w:tc>
        <w:tc>
          <w:tcPr>
            <w:tcW w:w="1284" w:type="dxa"/>
          </w:tcPr>
          <w:p w14:paraId="09963C8B" w14:textId="121B6AF3" w:rsidR="004E6AA6" w:rsidRPr="004E0D2D" w:rsidRDefault="007E4E67" w:rsidP="00940D6C">
            <w:pPr>
              <w:jc w:val="right"/>
              <w:rPr>
                <w:rFonts w:ascii="Arial" w:hAnsi="Arial" w:cs="Arial"/>
                <w:sz w:val="24"/>
                <w:szCs w:val="24"/>
              </w:rPr>
            </w:pPr>
            <w:r>
              <w:rPr>
                <w:rFonts w:ascii="Arial" w:hAnsi="Arial" w:cs="Arial"/>
                <w:sz w:val="24"/>
                <w:szCs w:val="24"/>
              </w:rPr>
              <w:t>58.86</w:t>
            </w:r>
          </w:p>
        </w:tc>
      </w:tr>
      <w:tr w:rsidR="004E6AA6" w:rsidRPr="004E0D2D" w14:paraId="08B08ADB" w14:textId="77777777" w:rsidTr="0037251D">
        <w:trPr>
          <w:trHeight w:val="307"/>
        </w:trPr>
        <w:tc>
          <w:tcPr>
            <w:tcW w:w="6096" w:type="dxa"/>
          </w:tcPr>
          <w:p w14:paraId="28406B63" w14:textId="0B1C3C20" w:rsidR="004E6AA6" w:rsidRPr="00103AB8" w:rsidRDefault="004E6AA6" w:rsidP="00940D6C">
            <w:pPr>
              <w:rPr>
                <w:rFonts w:ascii="Arial" w:hAnsi="Arial" w:cs="Arial"/>
                <w:sz w:val="24"/>
                <w:szCs w:val="24"/>
              </w:rPr>
            </w:pPr>
            <w:r w:rsidRPr="002F72BA">
              <w:rPr>
                <w:rFonts w:ascii="Arial" w:hAnsi="Arial" w:cs="Arial"/>
                <w:sz w:val="24"/>
                <w:szCs w:val="24"/>
              </w:rPr>
              <w:t xml:space="preserve">Jane Haddrell – Youth Club &amp; </w:t>
            </w:r>
            <w:r>
              <w:rPr>
                <w:rFonts w:ascii="Arial" w:hAnsi="Arial" w:cs="Arial"/>
                <w:sz w:val="24"/>
                <w:szCs w:val="24"/>
              </w:rPr>
              <w:t>R.</w:t>
            </w:r>
            <w:r w:rsidRPr="002F72BA">
              <w:rPr>
                <w:rFonts w:ascii="Arial" w:hAnsi="Arial" w:cs="Arial"/>
                <w:sz w:val="24"/>
                <w:szCs w:val="24"/>
              </w:rPr>
              <w:t xml:space="preserve"> Room Clean</w:t>
            </w:r>
            <w:r>
              <w:rPr>
                <w:rFonts w:ascii="Arial" w:hAnsi="Arial" w:cs="Arial"/>
                <w:sz w:val="24"/>
                <w:szCs w:val="24"/>
              </w:rPr>
              <w:t xml:space="preserve"> </w:t>
            </w:r>
            <w:r w:rsidR="0081592A">
              <w:rPr>
                <w:rFonts w:ascii="Arial" w:hAnsi="Arial" w:cs="Arial"/>
                <w:sz w:val="24"/>
                <w:szCs w:val="24"/>
              </w:rPr>
              <w:t>Dec</w:t>
            </w:r>
          </w:p>
        </w:tc>
        <w:tc>
          <w:tcPr>
            <w:tcW w:w="1834" w:type="dxa"/>
          </w:tcPr>
          <w:p w14:paraId="4A64733B" w14:textId="77777777" w:rsidR="004E6AA6" w:rsidRDefault="004E6AA6" w:rsidP="00940D6C">
            <w:pPr>
              <w:rPr>
                <w:rFonts w:ascii="Arial" w:hAnsi="Arial" w:cs="Arial"/>
                <w:sz w:val="24"/>
                <w:szCs w:val="24"/>
              </w:rPr>
            </w:pPr>
            <w:r w:rsidRPr="00C20BC6">
              <w:rPr>
                <w:rFonts w:ascii="Arial" w:hAnsi="Arial" w:cs="Arial"/>
                <w:sz w:val="24"/>
                <w:szCs w:val="24"/>
              </w:rPr>
              <w:t>BACS</w:t>
            </w:r>
          </w:p>
        </w:tc>
        <w:tc>
          <w:tcPr>
            <w:tcW w:w="1284" w:type="dxa"/>
          </w:tcPr>
          <w:p w14:paraId="0AA5761A" w14:textId="780D59C3" w:rsidR="004E6AA6" w:rsidRPr="00EA6D9E" w:rsidRDefault="00BE5D39" w:rsidP="00940D6C">
            <w:pPr>
              <w:jc w:val="right"/>
              <w:rPr>
                <w:rFonts w:ascii="Arial" w:hAnsi="Arial" w:cs="Arial"/>
                <w:color w:val="FF0000"/>
                <w:sz w:val="24"/>
                <w:szCs w:val="24"/>
              </w:rPr>
            </w:pPr>
            <w:r w:rsidRPr="00BE5D39">
              <w:rPr>
                <w:rFonts w:ascii="Arial" w:hAnsi="Arial" w:cs="Arial"/>
                <w:sz w:val="24"/>
                <w:szCs w:val="24"/>
              </w:rPr>
              <w:t>71.28</w:t>
            </w:r>
          </w:p>
        </w:tc>
      </w:tr>
      <w:tr w:rsidR="004E6AA6" w:rsidRPr="00501A5B" w14:paraId="0EE10166" w14:textId="77777777" w:rsidTr="0037251D">
        <w:trPr>
          <w:trHeight w:val="307"/>
        </w:trPr>
        <w:tc>
          <w:tcPr>
            <w:tcW w:w="6096" w:type="dxa"/>
          </w:tcPr>
          <w:p w14:paraId="77CBAB01" w14:textId="234A09A8" w:rsidR="004E6AA6" w:rsidRPr="00103AB8" w:rsidRDefault="004E6AA6" w:rsidP="00940D6C">
            <w:pPr>
              <w:rPr>
                <w:rFonts w:ascii="Arial" w:hAnsi="Arial" w:cs="Arial"/>
                <w:sz w:val="24"/>
                <w:szCs w:val="24"/>
              </w:rPr>
            </w:pPr>
            <w:r w:rsidRPr="00103AB8">
              <w:rPr>
                <w:rFonts w:ascii="Arial" w:hAnsi="Arial" w:cs="Arial"/>
                <w:sz w:val="24"/>
                <w:szCs w:val="24"/>
              </w:rPr>
              <w:lastRenderedPageBreak/>
              <w:t xml:space="preserve">A Flinders – Burial Ground </w:t>
            </w:r>
            <w:r w:rsidRPr="001A3D7B">
              <w:rPr>
                <w:rFonts w:ascii="Arial" w:hAnsi="Arial" w:cs="Arial"/>
                <w:sz w:val="24"/>
                <w:szCs w:val="24"/>
              </w:rPr>
              <w:t xml:space="preserve">Maintenance </w:t>
            </w:r>
            <w:r w:rsidR="0081592A">
              <w:rPr>
                <w:rFonts w:ascii="Arial" w:hAnsi="Arial" w:cs="Arial"/>
                <w:sz w:val="24"/>
                <w:szCs w:val="24"/>
              </w:rPr>
              <w:t>November</w:t>
            </w:r>
          </w:p>
        </w:tc>
        <w:tc>
          <w:tcPr>
            <w:tcW w:w="1834" w:type="dxa"/>
          </w:tcPr>
          <w:p w14:paraId="5B6C2F16" w14:textId="77777777" w:rsidR="004E6AA6" w:rsidRPr="00867C4F" w:rsidRDefault="004E6AA6" w:rsidP="00940D6C">
            <w:pPr>
              <w:rPr>
                <w:rFonts w:ascii="Arial" w:hAnsi="Arial" w:cs="Arial"/>
                <w:sz w:val="24"/>
                <w:szCs w:val="24"/>
              </w:rPr>
            </w:pPr>
            <w:r>
              <w:rPr>
                <w:rFonts w:ascii="Arial" w:hAnsi="Arial" w:cs="Arial"/>
                <w:sz w:val="24"/>
                <w:szCs w:val="24"/>
              </w:rPr>
              <w:t>BACS</w:t>
            </w:r>
          </w:p>
        </w:tc>
        <w:tc>
          <w:tcPr>
            <w:tcW w:w="1284" w:type="dxa"/>
          </w:tcPr>
          <w:p w14:paraId="60574438" w14:textId="67FE957C" w:rsidR="004E6AA6" w:rsidRPr="007F0D4B" w:rsidRDefault="00ED0EC9" w:rsidP="00940D6C">
            <w:pPr>
              <w:jc w:val="right"/>
              <w:rPr>
                <w:rFonts w:ascii="Arial" w:hAnsi="Arial" w:cs="Arial"/>
                <w:color w:val="FF0000"/>
                <w:sz w:val="24"/>
                <w:szCs w:val="24"/>
              </w:rPr>
            </w:pPr>
            <w:r w:rsidRPr="00ED0EC9">
              <w:rPr>
                <w:rFonts w:ascii="Arial" w:hAnsi="Arial" w:cs="Arial"/>
                <w:sz w:val="24"/>
                <w:szCs w:val="24"/>
              </w:rPr>
              <w:t>266.66</w:t>
            </w:r>
          </w:p>
        </w:tc>
      </w:tr>
      <w:tr w:rsidR="009D2261" w:rsidRPr="00501A5B" w14:paraId="6623DD6A" w14:textId="77777777" w:rsidTr="0037251D">
        <w:trPr>
          <w:trHeight w:val="307"/>
        </w:trPr>
        <w:tc>
          <w:tcPr>
            <w:tcW w:w="6096" w:type="dxa"/>
          </w:tcPr>
          <w:p w14:paraId="0F46AF4A" w14:textId="4139A7D6" w:rsidR="009D2261" w:rsidRPr="00ED0EC9" w:rsidRDefault="009D2261" w:rsidP="00940D6C">
            <w:pPr>
              <w:rPr>
                <w:rFonts w:ascii="Arial" w:hAnsi="Arial" w:cs="Arial"/>
                <w:sz w:val="24"/>
                <w:szCs w:val="24"/>
              </w:rPr>
            </w:pPr>
            <w:r>
              <w:rPr>
                <w:rFonts w:ascii="Arial" w:hAnsi="Arial" w:cs="Arial"/>
                <w:sz w:val="24"/>
                <w:szCs w:val="24"/>
              </w:rPr>
              <w:t>A Flinders – Additional work in Burial Ground</w:t>
            </w:r>
          </w:p>
        </w:tc>
        <w:tc>
          <w:tcPr>
            <w:tcW w:w="1834" w:type="dxa"/>
          </w:tcPr>
          <w:p w14:paraId="25BF52DF" w14:textId="7913A96D" w:rsidR="009D2261" w:rsidRDefault="009D2261" w:rsidP="00940D6C">
            <w:pPr>
              <w:rPr>
                <w:rFonts w:ascii="Arial" w:hAnsi="Arial" w:cs="Arial"/>
                <w:sz w:val="24"/>
                <w:szCs w:val="24"/>
              </w:rPr>
            </w:pPr>
            <w:r>
              <w:rPr>
                <w:rFonts w:ascii="Arial" w:hAnsi="Arial" w:cs="Arial"/>
                <w:sz w:val="24"/>
                <w:szCs w:val="24"/>
              </w:rPr>
              <w:t>BACS</w:t>
            </w:r>
          </w:p>
        </w:tc>
        <w:tc>
          <w:tcPr>
            <w:tcW w:w="1284" w:type="dxa"/>
          </w:tcPr>
          <w:p w14:paraId="37DAF633" w14:textId="2BC527F3" w:rsidR="009D2261" w:rsidRPr="00ED0EC9" w:rsidRDefault="009D2261" w:rsidP="00940D6C">
            <w:pPr>
              <w:jc w:val="right"/>
              <w:rPr>
                <w:rFonts w:ascii="Arial" w:hAnsi="Arial" w:cs="Arial"/>
                <w:sz w:val="24"/>
                <w:szCs w:val="24"/>
              </w:rPr>
            </w:pPr>
            <w:r>
              <w:rPr>
                <w:rFonts w:ascii="Arial" w:hAnsi="Arial" w:cs="Arial"/>
                <w:sz w:val="24"/>
                <w:szCs w:val="24"/>
              </w:rPr>
              <w:t>1,100.00</w:t>
            </w:r>
          </w:p>
        </w:tc>
      </w:tr>
      <w:tr w:rsidR="004E6AA6" w:rsidRPr="00501A5B" w14:paraId="4ADBF4F1" w14:textId="77777777" w:rsidTr="0037251D">
        <w:trPr>
          <w:trHeight w:val="307"/>
        </w:trPr>
        <w:tc>
          <w:tcPr>
            <w:tcW w:w="6096" w:type="dxa"/>
          </w:tcPr>
          <w:p w14:paraId="497FBC86" w14:textId="362BEEFA" w:rsidR="004E6AA6" w:rsidRPr="00466C03" w:rsidRDefault="00ED0EC9" w:rsidP="00940D6C">
            <w:pPr>
              <w:rPr>
                <w:rFonts w:ascii="Arial" w:hAnsi="Arial" w:cs="Arial"/>
                <w:sz w:val="24"/>
                <w:szCs w:val="24"/>
              </w:rPr>
            </w:pPr>
            <w:r w:rsidRPr="00ED0EC9">
              <w:rPr>
                <w:rFonts w:ascii="Arial" w:hAnsi="Arial" w:cs="Arial"/>
                <w:sz w:val="24"/>
                <w:szCs w:val="24"/>
              </w:rPr>
              <w:t>Churches Fire Emergency light service</w:t>
            </w:r>
            <w:r w:rsidRPr="00ED0EC9">
              <w:rPr>
                <w:rFonts w:ascii="Arial" w:hAnsi="Arial" w:cs="Arial"/>
                <w:sz w:val="24"/>
                <w:szCs w:val="24"/>
              </w:rPr>
              <w:tab/>
            </w:r>
            <w:r w:rsidRPr="00ED0EC9">
              <w:rPr>
                <w:rFonts w:ascii="Arial" w:hAnsi="Arial" w:cs="Arial"/>
                <w:sz w:val="24"/>
                <w:szCs w:val="24"/>
              </w:rPr>
              <w:tab/>
            </w:r>
          </w:p>
        </w:tc>
        <w:tc>
          <w:tcPr>
            <w:tcW w:w="1834" w:type="dxa"/>
          </w:tcPr>
          <w:p w14:paraId="44703E31" w14:textId="77777777" w:rsidR="004E6AA6" w:rsidRPr="003478FF" w:rsidRDefault="004E6AA6" w:rsidP="00940D6C">
            <w:pPr>
              <w:rPr>
                <w:rFonts w:ascii="Arial" w:hAnsi="Arial" w:cs="Arial"/>
                <w:sz w:val="24"/>
                <w:szCs w:val="24"/>
              </w:rPr>
            </w:pPr>
            <w:r>
              <w:rPr>
                <w:rFonts w:ascii="Arial" w:hAnsi="Arial" w:cs="Arial"/>
                <w:sz w:val="24"/>
                <w:szCs w:val="24"/>
              </w:rPr>
              <w:t>BACS</w:t>
            </w:r>
          </w:p>
        </w:tc>
        <w:tc>
          <w:tcPr>
            <w:tcW w:w="1284" w:type="dxa"/>
          </w:tcPr>
          <w:p w14:paraId="210EABA7" w14:textId="4E7BC217" w:rsidR="004E6AA6" w:rsidRPr="008A5201" w:rsidRDefault="00ED0EC9" w:rsidP="00940D6C">
            <w:pPr>
              <w:jc w:val="right"/>
              <w:rPr>
                <w:rFonts w:ascii="Arial" w:hAnsi="Arial" w:cs="Arial"/>
                <w:sz w:val="24"/>
                <w:szCs w:val="24"/>
              </w:rPr>
            </w:pPr>
            <w:r w:rsidRPr="00ED0EC9">
              <w:rPr>
                <w:rFonts w:ascii="Arial" w:hAnsi="Arial" w:cs="Arial"/>
                <w:sz w:val="24"/>
                <w:szCs w:val="24"/>
              </w:rPr>
              <w:t>2.36</w:t>
            </w:r>
          </w:p>
        </w:tc>
      </w:tr>
      <w:tr w:rsidR="00321F84" w:rsidRPr="00501A5B" w14:paraId="4E024A2D" w14:textId="77777777" w:rsidTr="0037251D">
        <w:trPr>
          <w:trHeight w:val="307"/>
        </w:trPr>
        <w:tc>
          <w:tcPr>
            <w:tcW w:w="6096" w:type="dxa"/>
          </w:tcPr>
          <w:p w14:paraId="0007C757" w14:textId="29CF1CD3" w:rsidR="00321F84" w:rsidRPr="00FC239A" w:rsidRDefault="0081592A" w:rsidP="00FC239A">
            <w:pPr>
              <w:rPr>
                <w:rFonts w:ascii="Arial" w:hAnsi="Arial" w:cs="Arial"/>
                <w:sz w:val="24"/>
                <w:szCs w:val="24"/>
              </w:rPr>
            </w:pPr>
            <w:r>
              <w:rPr>
                <w:rFonts w:ascii="Arial" w:hAnsi="Arial" w:cs="Arial"/>
                <w:sz w:val="24"/>
                <w:szCs w:val="24"/>
              </w:rPr>
              <w:t>Foers Contracts –Pointing Reading Room Front</w:t>
            </w:r>
            <w:r w:rsidR="00080921">
              <w:rPr>
                <w:rFonts w:ascii="Arial" w:hAnsi="Arial" w:cs="Arial"/>
                <w:sz w:val="24"/>
                <w:szCs w:val="24"/>
              </w:rPr>
              <w:t xml:space="preserve"> (EMR)</w:t>
            </w:r>
          </w:p>
        </w:tc>
        <w:tc>
          <w:tcPr>
            <w:tcW w:w="1834" w:type="dxa"/>
          </w:tcPr>
          <w:p w14:paraId="4576F367" w14:textId="326C044D" w:rsidR="00321F84" w:rsidRPr="003421AA" w:rsidRDefault="0081592A" w:rsidP="00940D6C">
            <w:pPr>
              <w:rPr>
                <w:rFonts w:ascii="Arial" w:hAnsi="Arial" w:cs="Arial"/>
                <w:sz w:val="24"/>
                <w:szCs w:val="24"/>
              </w:rPr>
            </w:pPr>
            <w:r>
              <w:rPr>
                <w:rFonts w:ascii="Arial" w:hAnsi="Arial" w:cs="Arial"/>
                <w:sz w:val="24"/>
                <w:szCs w:val="24"/>
              </w:rPr>
              <w:t>BACS</w:t>
            </w:r>
          </w:p>
        </w:tc>
        <w:tc>
          <w:tcPr>
            <w:tcW w:w="1284" w:type="dxa"/>
          </w:tcPr>
          <w:p w14:paraId="7F6482FE" w14:textId="411CF41F" w:rsidR="00321F84" w:rsidRPr="00FC239A" w:rsidRDefault="007E4E67" w:rsidP="00940D6C">
            <w:pPr>
              <w:jc w:val="right"/>
              <w:rPr>
                <w:rFonts w:ascii="Arial" w:hAnsi="Arial" w:cs="Arial"/>
                <w:sz w:val="24"/>
                <w:szCs w:val="24"/>
              </w:rPr>
            </w:pPr>
            <w:r>
              <w:rPr>
                <w:rFonts w:ascii="Arial" w:hAnsi="Arial" w:cs="Arial"/>
                <w:sz w:val="24"/>
                <w:szCs w:val="24"/>
              </w:rPr>
              <w:t>2,400.00</w:t>
            </w:r>
          </w:p>
        </w:tc>
      </w:tr>
      <w:tr w:rsidR="004E6AA6" w:rsidRPr="00501A5B" w14:paraId="7C6696E0" w14:textId="77777777" w:rsidTr="0037251D">
        <w:trPr>
          <w:trHeight w:val="307"/>
        </w:trPr>
        <w:tc>
          <w:tcPr>
            <w:tcW w:w="6096" w:type="dxa"/>
          </w:tcPr>
          <w:p w14:paraId="7350A221" w14:textId="5BB211BC" w:rsidR="004E6AA6" w:rsidRPr="003421AA" w:rsidRDefault="00AB6092" w:rsidP="00FC239A">
            <w:pPr>
              <w:rPr>
                <w:rFonts w:ascii="Arial" w:hAnsi="Arial" w:cs="Arial"/>
                <w:sz w:val="24"/>
                <w:szCs w:val="24"/>
              </w:rPr>
            </w:pPr>
            <w:r>
              <w:rPr>
                <w:rFonts w:ascii="Arial" w:hAnsi="Arial" w:cs="Arial"/>
                <w:sz w:val="24"/>
                <w:szCs w:val="24"/>
              </w:rPr>
              <w:t>Gulthwaite Nurseries – Xmas Tree</w:t>
            </w:r>
          </w:p>
        </w:tc>
        <w:tc>
          <w:tcPr>
            <w:tcW w:w="1834" w:type="dxa"/>
          </w:tcPr>
          <w:p w14:paraId="7768D15C" w14:textId="490114F4" w:rsidR="004E6AA6" w:rsidRPr="003421AA" w:rsidRDefault="00AB6092" w:rsidP="00940D6C">
            <w:pPr>
              <w:rPr>
                <w:rFonts w:ascii="Arial" w:hAnsi="Arial" w:cs="Arial"/>
                <w:sz w:val="24"/>
                <w:szCs w:val="24"/>
              </w:rPr>
            </w:pPr>
            <w:r>
              <w:rPr>
                <w:rFonts w:ascii="Arial" w:hAnsi="Arial" w:cs="Arial"/>
                <w:sz w:val="24"/>
                <w:szCs w:val="24"/>
              </w:rPr>
              <w:t>BACS</w:t>
            </w:r>
          </w:p>
        </w:tc>
        <w:tc>
          <w:tcPr>
            <w:tcW w:w="1284" w:type="dxa"/>
          </w:tcPr>
          <w:p w14:paraId="0B349C8D" w14:textId="012C7457" w:rsidR="004E6AA6" w:rsidRPr="003421AA" w:rsidRDefault="00AB6092" w:rsidP="00940D6C">
            <w:pPr>
              <w:jc w:val="right"/>
              <w:rPr>
                <w:rFonts w:ascii="Arial" w:hAnsi="Arial" w:cs="Arial"/>
                <w:sz w:val="24"/>
                <w:szCs w:val="24"/>
              </w:rPr>
            </w:pPr>
            <w:r>
              <w:rPr>
                <w:rFonts w:ascii="Arial" w:hAnsi="Arial" w:cs="Arial"/>
                <w:sz w:val="24"/>
                <w:szCs w:val="24"/>
              </w:rPr>
              <w:t>144.95</w:t>
            </w:r>
          </w:p>
        </w:tc>
      </w:tr>
      <w:tr w:rsidR="008049D7" w:rsidRPr="00501A5B" w14:paraId="2C313ED7" w14:textId="77777777" w:rsidTr="0037251D">
        <w:trPr>
          <w:trHeight w:val="307"/>
        </w:trPr>
        <w:tc>
          <w:tcPr>
            <w:tcW w:w="6096" w:type="dxa"/>
          </w:tcPr>
          <w:p w14:paraId="06B6FE6C" w14:textId="1AE89CD4" w:rsidR="008049D7" w:rsidRPr="00B9238D" w:rsidRDefault="00E1671E" w:rsidP="008049D7">
            <w:pPr>
              <w:rPr>
                <w:rFonts w:ascii="Arial" w:hAnsi="Arial" w:cs="Arial"/>
                <w:sz w:val="24"/>
                <w:szCs w:val="24"/>
              </w:rPr>
            </w:pPr>
            <w:r w:rsidRPr="00E1671E">
              <w:rPr>
                <w:rFonts w:ascii="Arial" w:hAnsi="Arial" w:cs="Arial"/>
                <w:sz w:val="24"/>
                <w:szCs w:val="24"/>
              </w:rPr>
              <w:t>BHF – Contribution to grand aided Defibrillator</w:t>
            </w:r>
            <w:r w:rsidRPr="00E1671E">
              <w:rPr>
                <w:rFonts w:ascii="Arial" w:hAnsi="Arial" w:cs="Arial"/>
                <w:sz w:val="24"/>
                <w:szCs w:val="24"/>
              </w:rPr>
              <w:tab/>
            </w:r>
            <w:r w:rsidR="00080921">
              <w:rPr>
                <w:rFonts w:ascii="Arial" w:hAnsi="Arial" w:cs="Arial"/>
                <w:sz w:val="24"/>
                <w:szCs w:val="24"/>
              </w:rPr>
              <w:t>(CIL)</w:t>
            </w:r>
            <w:r w:rsidRPr="00E1671E">
              <w:rPr>
                <w:rFonts w:ascii="Arial" w:hAnsi="Arial" w:cs="Arial"/>
                <w:sz w:val="24"/>
                <w:szCs w:val="24"/>
              </w:rPr>
              <w:tab/>
            </w:r>
          </w:p>
        </w:tc>
        <w:tc>
          <w:tcPr>
            <w:tcW w:w="1834" w:type="dxa"/>
          </w:tcPr>
          <w:p w14:paraId="354B3034" w14:textId="6F46C6FE" w:rsidR="008049D7" w:rsidRPr="007A409C" w:rsidRDefault="00E1671E" w:rsidP="008049D7">
            <w:pPr>
              <w:rPr>
                <w:rFonts w:ascii="Arial" w:hAnsi="Arial" w:cs="Arial"/>
                <w:sz w:val="24"/>
                <w:szCs w:val="24"/>
              </w:rPr>
            </w:pPr>
            <w:r w:rsidRPr="00E1671E">
              <w:rPr>
                <w:rFonts w:ascii="Arial" w:hAnsi="Arial" w:cs="Arial"/>
                <w:sz w:val="24"/>
                <w:szCs w:val="24"/>
              </w:rPr>
              <w:t>BACS</w:t>
            </w:r>
          </w:p>
        </w:tc>
        <w:tc>
          <w:tcPr>
            <w:tcW w:w="1284" w:type="dxa"/>
          </w:tcPr>
          <w:p w14:paraId="208512DC" w14:textId="2764019B" w:rsidR="008049D7" w:rsidRPr="00B07B57" w:rsidRDefault="00E1671E" w:rsidP="008049D7">
            <w:pPr>
              <w:jc w:val="right"/>
              <w:rPr>
                <w:rFonts w:ascii="Arial" w:hAnsi="Arial" w:cs="Arial"/>
                <w:sz w:val="24"/>
                <w:szCs w:val="24"/>
              </w:rPr>
            </w:pPr>
            <w:r w:rsidRPr="00E1671E">
              <w:rPr>
                <w:rFonts w:ascii="Arial" w:hAnsi="Arial" w:cs="Arial"/>
                <w:sz w:val="24"/>
                <w:szCs w:val="24"/>
              </w:rPr>
              <w:t>600.00</w:t>
            </w:r>
          </w:p>
        </w:tc>
      </w:tr>
      <w:tr w:rsidR="008049D7" w:rsidRPr="00501A5B" w14:paraId="33E9D169" w14:textId="77777777" w:rsidTr="0037251D">
        <w:trPr>
          <w:trHeight w:val="307"/>
        </w:trPr>
        <w:tc>
          <w:tcPr>
            <w:tcW w:w="6096" w:type="dxa"/>
          </w:tcPr>
          <w:p w14:paraId="78448B6E" w14:textId="76EF8A5F" w:rsidR="008049D7" w:rsidRPr="00B9238D" w:rsidRDefault="008675A0" w:rsidP="008049D7">
            <w:pPr>
              <w:rPr>
                <w:rFonts w:ascii="Arial" w:hAnsi="Arial" w:cs="Arial"/>
                <w:sz w:val="24"/>
                <w:szCs w:val="24"/>
              </w:rPr>
            </w:pPr>
            <w:r>
              <w:rPr>
                <w:rFonts w:ascii="Arial" w:hAnsi="Arial" w:cs="Arial"/>
                <w:sz w:val="24"/>
                <w:szCs w:val="24"/>
              </w:rPr>
              <w:t>WelMedical Defib case &amp; consumables</w:t>
            </w:r>
            <w:r w:rsidR="00080921">
              <w:rPr>
                <w:rFonts w:ascii="Arial" w:hAnsi="Arial" w:cs="Arial"/>
                <w:sz w:val="24"/>
                <w:szCs w:val="24"/>
              </w:rPr>
              <w:t xml:space="preserve"> (CIL)</w:t>
            </w:r>
          </w:p>
        </w:tc>
        <w:tc>
          <w:tcPr>
            <w:tcW w:w="1834" w:type="dxa"/>
          </w:tcPr>
          <w:p w14:paraId="78A5E62E" w14:textId="6215F9C5" w:rsidR="008049D7" w:rsidRPr="007A409C" w:rsidRDefault="008675A0" w:rsidP="008049D7">
            <w:pPr>
              <w:rPr>
                <w:rFonts w:ascii="Arial" w:hAnsi="Arial" w:cs="Arial"/>
                <w:sz w:val="24"/>
                <w:szCs w:val="24"/>
              </w:rPr>
            </w:pPr>
            <w:r>
              <w:rPr>
                <w:rFonts w:ascii="Arial" w:hAnsi="Arial" w:cs="Arial"/>
                <w:sz w:val="24"/>
                <w:szCs w:val="24"/>
              </w:rPr>
              <w:t>BACS</w:t>
            </w:r>
          </w:p>
        </w:tc>
        <w:tc>
          <w:tcPr>
            <w:tcW w:w="1284" w:type="dxa"/>
          </w:tcPr>
          <w:p w14:paraId="0F7C7038" w14:textId="6FF345F2" w:rsidR="008049D7" w:rsidRPr="00B07B57" w:rsidRDefault="008675A0" w:rsidP="008049D7">
            <w:pPr>
              <w:jc w:val="right"/>
              <w:rPr>
                <w:rFonts w:ascii="Arial" w:hAnsi="Arial" w:cs="Arial"/>
                <w:sz w:val="24"/>
                <w:szCs w:val="24"/>
              </w:rPr>
            </w:pPr>
            <w:r>
              <w:rPr>
                <w:rFonts w:ascii="Arial" w:hAnsi="Arial" w:cs="Arial"/>
                <w:sz w:val="24"/>
                <w:szCs w:val="24"/>
              </w:rPr>
              <w:t>558.96</w:t>
            </w:r>
          </w:p>
        </w:tc>
      </w:tr>
      <w:tr w:rsidR="008049D7" w:rsidRPr="00501A5B" w14:paraId="79A9D840" w14:textId="77777777" w:rsidTr="0037251D">
        <w:trPr>
          <w:trHeight w:val="307"/>
        </w:trPr>
        <w:tc>
          <w:tcPr>
            <w:tcW w:w="6096" w:type="dxa"/>
          </w:tcPr>
          <w:p w14:paraId="4535975E" w14:textId="67C09EFF" w:rsidR="008049D7" w:rsidRPr="00C54E91" w:rsidRDefault="003331DF" w:rsidP="008049D7">
            <w:pPr>
              <w:rPr>
                <w:rFonts w:ascii="Arial" w:hAnsi="Arial" w:cs="Arial"/>
                <w:sz w:val="24"/>
                <w:szCs w:val="24"/>
              </w:rPr>
            </w:pPr>
            <w:r w:rsidRPr="003331DF">
              <w:rPr>
                <w:rFonts w:ascii="Arial" w:hAnsi="Arial" w:cs="Arial"/>
                <w:sz w:val="24"/>
                <w:szCs w:val="24"/>
              </w:rPr>
              <w:t>C&amp;H Alarms – refitting alarm and new alarm cover</w:t>
            </w:r>
            <w:r w:rsidRPr="003331DF">
              <w:rPr>
                <w:rFonts w:ascii="Arial" w:hAnsi="Arial" w:cs="Arial"/>
                <w:sz w:val="24"/>
                <w:szCs w:val="24"/>
              </w:rPr>
              <w:tab/>
            </w:r>
          </w:p>
        </w:tc>
        <w:tc>
          <w:tcPr>
            <w:tcW w:w="1834" w:type="dxa"/>
          </w:tcPr>
          <w:p w14:paraId="33FCCDE9" w14:textId="4DF3622B" w:rsidR="008049D7" w:rsidRPr="0037632A" w:rsidRDefault="003331DF" w:rsidP="008049D7">
            <w:pPr>
              <w:rPr>
                <w:rFonts w:ascii="Arial" w:hAnsi="Arial" w:cs="Arial"/>
                <w:sz w:val="24"/>
                <w:szCs w:val="24"/>
              </w:rPr>
            </w:pPr>
            <w:r w:rsidRPr="003331DF">
              <w:rPr>
                <w:rFonts w:ascii="Arial" w:hAnsi="Arial" w:cs="Arial"/>
                <w:sz w:val="24"/>
                <w:szCs w:val="24"/>
              </w:rPr>
              <w:t>BACS</w:t>
            </w:r>
            <w:r w:rsidRPr="003331DF">
              <w:rPr>
                <w:rFonts w:ascii="Arial" w:hAnsi="Arial" w:cs="Arial"/>
                <w:sz w:val="24"/>
                <w:szCs w:val="24"/>
              </w:rPr>
              <w:tab/>
            </w:r>
          </w:p>
        </w:tc>
        <w:tc>
          <w:tcPr>
            <w:tcW w:w="1284" w:type="dxa"/>
          </w:tcPr>
          <w:p w14:paraId="0474388B" w14:textId="0D09F619" w:rsidR="008049D7" w:rsidRPr="0037632A" w:rsidRDefault="003331DF" w:rsidP="008049D7">
            <w:pPr>
              <w:jc w:val="right"/>
              <w:rPr>
                <w:rFonts w:ascii="Arial" w:hAnsi="Arial" w:cs="Arial"/>
                <w:sz w:val="24"/>
                <w:szCs w:val="24"/>
              </w:rPr>
            </w:pPr>
            <w:r w:rsidRPr="003331DF">
              <w:rPr>
                <w:rFonts w:ascii="Arial" w:hAnsi="Arial" w:cs="Arial"/>
                <w:sz w:val="24"/>
                <w:szCs w:val="24"/>
              </w:rPr>
              <w:t>102.00</w:t>
            </w:r>
          </w:p>
        </w:tc>
      </w:tr>
      <w:tr w:rsidR="008049D7" w:rsidRPr="00501A5B" w14:paraId="7A12EB37" w14:textId="77777777" w:rsidTr="0037251D">
        <w:trPr>
          <w:trHeight w:val="307"/>
        </w:trPr>
        <w:tc>
          <w:tcPr>
            <w:tcW w:w="6096" w:type="dxa"/>
          </w:tcPr>
          <w:p w14:paraId="580ABA02" w14:textId="24BB85F4" w:rsidR="008049D7" w:rsidRPr="00C54E91" w:rsidRDefault="00DA5FFB" w:rsidP="008049D7">
            <w:pPr>
              <w:rPr>
                <w:rFonts w:ascii="Arial" w:hAnsi="Arial" w:cs="Arial"/>
                <w:sz w:val="24"/>
                <w:szCs w:val="24"/>
              </w:rPr>
            </w:pPr>
            <w:r w:rsidRPr="00DA5FFB">
              <w:rPr>
                <w:rFonts w:ascii="Arial" w:hAnsi="Arial" w:cs="Arial"/>
                <w:sz w:val="24"/>
                <w:szCs w:val="24"/>
              </w:rPr>
              <w:t>Amazon – Gifts Santa’s sack</w:t>
            </w:r>
            <w:r w:rsidRPr="00DA5FFB">
              <w:rPr>
                <w:rFonts w:ascii="Arial" w:hAnsi="Arial" w:cs="Arial"/>
                <w:sz w:val="24"/>
                <w:szCs w:val="24"/>
              </w:rPr>
              <w:tab/>
            </w:r>
            <w:r w:rsidRPr="00DA5FFB">
              <w:rPr>
                <w:rFonts w:ascii="Arial" w:hAnsi="Arial" w:cs="Arial"/>
                <w:sz w:val="24"/>
                <w:szCs w:val="24"/>
              </w:rPr>
              <w:tab/>
            </w:r>
          </w:p>
        </w:tc>
        <w:tc>
          <w:tcPr>
            <w:tcW w:w="1834" w:type="dxa"/>
          </w:tcPr>
          <w:p w14:paraId="2E8ECD79" w14:textId="490E9D6F" w:rsidR="008049D7" w:rsidRPr="0037632A" w:rsidRDefault="00DA5FFB" w:rsidP="008049D7">
            <w:pPr>
              <w:rPr>
                <w:rFonts w:ascii="Arial" w:hAnsi="Arial" w:cs="Arial"/>
                <w:sz w:val="24"/>
                <w:szCs w:val="24"/>
              </w:rPr>
            </w:pPr>
            <w:r w:rsidRPr="00DA5FFB">
              <w:rPr>
                <w:rFonts w:ascii="Arial" w:hAnsi="Arial" w:cs="Arial"/>
                <w:sz w:val="24"/>
                <w:szCs w:val="24"/>
              </w:rPr>
              <w:t>Direct Debit</w:t>
            </w:r>
          </w:p>
        </w:tc>
        <w:tc>
          <w:tcPr>
            <w:tcW w:w="1284" w:type="dxa"/>
          </w:tcPr>
          <w:p w14:paraId="376D6044" w14:textId="26A8EB3B" w:rsidR="008049D7" w:rsidRPr="0037632A" w:rsidRDefault="00DA5FFB" w:rsidP="008049D7">
            <w:pPr>
              <w:jc w:val="right"/>
              <w:rPr>
                <w:rFonts w:ascii="Arial" w:hAnsi="Arial" w:cs="Arial"/>
                <w:sz w:val="24"/>
                <w:szCs w:val="24"/>
              </w:rPr>
            </w:pPr>
            <w:r w:rsidRPr="00DA5FFB">
              <w:rPr>
                <w:rFonts w:ascii="Arial" w:hAnsi="Arial" w:cs="Arial"/>
                <w:sz w:val="24"/>
                <w:szCs w:val="24"/>
              </w:rPr>
              <w:t>384.67</w:t>
            </w:r>
          </w:p>
        </w:tc>
      </w:tr>
      <w:tr w:rsidR="008049D7" w:rsidRPr="00501A5B" w14:paraId="2EF1B364" w14:textId="77777777" w:rsidTr="0037251D">
        <w:trPr>
          <w:trHeight w:val="307"/>
        </w:trPr>
        <w:tc>
          <w:tcPr>
            <w:tcW w:w="6096" w:type="dxa"/>
          </w:tcPr>
          <w:p w14:paraId="42D68701" w14:textId="1F42576B" w:rsidR="008049D7" w:rsidRPr="00C54E91" w:rsidRDefault="00573B1C" w:rsidP="00573B1C">
            <w:pPr>
              <w:rPr>
                <w:rFonts w:ascii="Arial" w:hAnsi="Arial" w:cs="Arial"/>
                <w:sz w:val="24"/>
                <w:szCs w:val="24"/>
              </w:rPr>
            </w:pPr>
            <w:r w:rsidRPr="00573B1C">
              <w:rPr>
                <w:rFonts w:ascii="Arial" w:hAnsi="Arial" w:cs="Arial"/>
                <w:sz w:val="24"/>
                <w:szCs w:val="24"/>
              </w:rPr>
              <w:t>Fowler Sandford Ground Rent Well Lane</w:t>
            </w:r>
            <w:r w:rsidRPr="00573B1C">
              <w:rPr>
                <w:rFonts w:ascii="Arial" w:hAnsi="Arial" w:cs="Arial"/>
                <w:sz w:val="24"/>
                <w:szCs w:val="24"/>
              </w:rPr>
              <w:tab/>
            </w:r>
            <w:r w:rsidRPr="00573B1C">
              <w:rPr>
                <w:rFonts w:ascii="Arial" w:hAnsi="Arial" w:cs="Arial"/>
                <w:sz w:val="24"/>
                <w:szCs w:val="24"/>
              </w:rPr>
              <w:tab/>
            </w:r>
          </w:p>
        </w:tc>
        <w:tc>
          <w:tcPr>
            <w:tcW w:w="1834" w:type="dxa"/>
          </w:tcPr>
          <w:p w14:paraId="3B060C1A" w14:textId="1F3BBA88" w:rsidR="008049D7" w:rsidRPr="0037632A" w:rsidRDefault="00573B1C" w:rsidP="008049D7">
            <w:pPr>
              <w:rPr>
                <w:rFonts w:ascii="Arial" w:hAnsi="Arial" w:cs="Arial"/>
                <w:sz w:val="24"/>
                <w:szCs w:val="24"/>
              </w:rPr>
            </w:pPr>
            <w:r w:rsidRPr="00573B1C">
              <w:rPr>
                <w:rFonts w:ascii="Arial" w:hAnsi="Arial" w:cs="Arial"/>
                <w:sz w:val="24"/>
                <w:szCs w:val="24"/>
              </w:rPr>
              <w:t>BACS</w:t>
            </w:r>
          </w:p>
        </w:tc>
        <w:tc>
          <w:tcPr>
            <w:tcW w:w="1284" w:type="dxa"/>
          </w:tcPr>
          <w:p w14:paraId="720B1A02" w14:textId="1EAFE4B8" w:rsidR="008049D7" w:rsidRPr="0037632A" w:rsidRDefault="00573B1C" w:rsidP="008049D7">
            <w:pPr>
              <w:jc w:val="right"/>
              <w:rPr>
                <w:rFonts w:ascii="Arial" w:hAnsi="Arial" w:cs="Arial"/>
                <w:sz w:val="24"/>
                <w:szCs w:val="24"/>
              </w:rPr>
            </w:pPr>
            <w:r w:rsidRPr="00573B1C">
              <w:rPr>
                <w:rFonts w:ascii="Arial" w:hAnsi="Arial" w:cs="Arial"/>
                <w:sz w:val="24"/>
                <w:szCs w:val="24"/>
              </w:rPr>
              <w:t>0.60</w:t>
            </w:r>
          </w:p>
        </w:tc>
      </w:tr>
      <w:tr w:rsidR="009D2261" w:rsidRPr="00501A5B" w14:paraId="12CA06B6" w14:textId="77777777" w:rsidTr="0037251D">
        <w:trPr>
          <w:trHeight w:val="307"/>
        </w:trPr>
        <w:tc>
          <w:tcPr>
            <w:tcW w:w="6096" w:type="dxa"/>
          </w:tcPr>
          <w:p w14:paraId="7434574F" w14:textId="44177402" w:rsidR="009D2261" w:rsidRPr="00573B1C" w:rsidRDefault="009D2261" w:rsidP="009D2261">
            <w:pPr>
              <w:rPr>
                <w:rFonts w:ascii="Arial" w:hAnsi="Arial" w:cs="Arial"/>
                <w:sz w:val="24"/>
                <w:szCs w:val="24"/>
              </w:rPr>
            </w:pPr>
            <w:r w:rsidRPr="00094455">
              <w:rPr>
                <w:rFonts w:ascii="Arial" w:hAnsi="Arial" w:cs="Arial"/>
                <w:sz w:val="24"/>
                <w:szCs w:val="24"/>
              </w:rPr>
              <w:t>Amazon Stationery – A4 paper</w:t>
            </w:r>
          </w:p>
        </w:tc>
        <w:tc>
          <w:tcPr>
            <w:tcW w:w="1834" w:type="dxa"/>
          </w:tcPr>
          <w:p w14:paraId="17066EC2" w14:textId="52CA3DC1" w:rsidR="009D2261" w:rsidRPr="00573B1C" w:rsidRDefault="009D2261" w:rsidP="009D2261">
            <w:pPr>
              <w:rPr>
                <w:rFonts w:ascii="Arial" w:hAnsi="Arial" w:cs="Arial"/>
                <w:sz w:val="24"/>
                <w:szCs w:val="24"/>
              </w:rPr>
            </w:pPr>
            <w:r>
              <w:rPr>
                <w:rFonts w:ascii="Arial" w:hAnsi="Arial" w:cs="Arial"/>
                <w:sz w:val="24"/>
                <w:szCs w:val="24"/>
              </w:rPr>
              <w:t>Direct Debit</w:t>
            </w:r>
          </w:p>
        </w:tc>
        <w:tc>
          <w:tcPr>
            <w:tcW w:w="1284" w:type="dxa"/>
          </w:tcPr>
          <w:p w14:paraId="6CD3C218" w14:textId="33AFE477" w:rsidR="009D2261" w:rsidRPr="00573B1C" w:rsidRDefault="009D2261" w:rsidP="009D2261">
            <w:pPr>
              <w:jc w:val="right"/>
              <w:rPr>
                <w:rFonts w:ascii="Arial" w:hAnsi="Arial" w:cs="Arial"/>
                <w:sz w:val="24"/>
                <w:szCs w:val="24"/>
              </w:rPr>
            </w:pPr>
            <w:r>
              <w:rPr>
                <w:rFonts w:ascii="Arial" w:hAnsi="Arial" w:cs="Arial"/>
                <w:sz w:val="24"/>
                <w:szCs w:val="24"/>
              </w:rPr>
              <w:t>32.99</w:t>
            </w:r>
          </w:p>
        </w:tc>
      </w:tr>
      <w:tr w:rsidR="009D2261" w:rsidRPr="00501A5B" w14:paraId="00C8AB59" w14:textId="77777777" w:rsidTr="0037251D">
        <w:trPr>
          <w:trHeight w:val="307"/>
        </w:trPr>
        <w:tc>
          <w:tcPr>
            <w:tcW w:w="6096" w:type="dxa"/>
          </w:tcPr>
          <w:p w14:paraId="13312017" w14:textId="7DDC6A6A" w:rsidR="009D2261" w:rsidRPr="00573B1C" w:rsidRDefault="009D2261" w:rsidP="009D2261">
            <w:pPr>
              <w:rPr>
                <w:rFonts w:ascii="Arial" w:hAnsi="Arial" w:cs="Arial"/>
                <w:sz w:val="24"/>
                <w:szCs w:val="24"/>
              </w:rPr>
            </w:pPr>
            <w:r>
              <w:rPr>
                <w:rFonts w:ascii="Arial" w:hAnsi="Arial" w:cs="Arial"/>
                <w:sz w:val="24"/>
                <w:szCs w:val="24"/>
              </w:rPr>
              <w:t>Amazon Stationery- post its</w:t>
            </w:r>
          </w:p>
        </w:tc>
        <w:tc>
          <w:tcPr>
            <w:tcW w:w="1834" w:type="dxa"/>
          </w:tcPr>
          <w:p w14:paraId="5EA8DDA8" w14:textId="0BEB65C3" w:rsidR="009D2261" w:rsidRPr="00573B1C" w:rsidRDefault="009D2261" w:rsidP="009D2261">
            <w:pPr>
              <w:rPr>
                <w:rFonts w:ascii="Arial" w:hAnsi="Arial" w:cs="Arial"/>
                <w:sz w:val="24"/>
                <w:szCs w:val="24"/>
              </w:rPr>
            </w:pPr>
            <w:r>
              <w:rPr>
                <w:rFonts w:ascii="Arial" w:hAnsi="Arial" w:cs="Arial"/>
                <w:sz w:val="24"/>
                <w:szCs w:val="24"/>
              </w:rPr>
              <w:t>Direct Debit</w:t>
            </w:r>
          </w:p>
        </w:tc>
        <w:tc>
          <w:tcPr>
            <w:tcW w:w="1284" w:type="dxa"/>
          </w:tcPr>
          <w:p w14:paraId="0F4C64EE" w14:textId="60ABAA0D" w:rsidR="009D2261" w:rsidRPr="00573B1C" w:rsidRDefault="009D2261" w:rsidP="009D2261">
            <w:pPr>
              <w:jc w:val="right"/>
              <w:rPr>
                <w:rFonts w:ascii="Arial" w:hAnsi="Arial" w:cs="Arial"/>
                <w:sz w:val="24"/>
                <w:szCs w:val="24"/>
              </w:rPr>
            </w:pPr>
            <w:r>
              <w:rPr>
                <w:rFonts w:ascii="Arial" w:hAnsi="Arial" w:cs="Arial"/>
                <w:sz w:val="24"/>
                <w:szCs w:val="24"/>
              </w:rPr>
              <w:t>5.22</w:t>
            </w:r>
          </w:p>
        </w:tc>
      </w:tr>
      <w:tr w:rsidR="009D2261" w:rsidRPr="00501A5B" w14:paraId="62CDB274" w14:textId="77777777" w:rsidTr="0037251D">
        <w:trPr>
          <w:trHeight w:val="307"/>
        </w:trPr>
        <w:tc>
          <w:tcPr>
            <w:tcW w:w="6096" w:type="dxa"/>
          </w:tcPr>
          <w:p w14:paraId="097BD621" w14:textId="7473829E" w:rsidR="009D2261" w:rsidRPr="00C54E91" w:rsidRDefault="009D2261" w:rsidP="009D2261">
            <w:pPr>
              <w:rPr>
                <w:rFonts w:ascii="Arial" w:hAnsi="Arial" w:cs="Arial"/>
                <w:sz w:val="24"/>
                <w:szCs w:val="24"/>
              </w:rPr>
            </w:pPr>
            <w:r w:rsidRPr="00573B1C">
              <w:rPr>
                <w:rFonts w:ascii="Arial" w:hAnsi="Arial" w:cs="Arial"/>
                <w:sz w:val="24"/>
                <w:szCs w:val="24"/>
              </w:rPr>
              <w:t>Petty Cash –refreshments, hardware notice board</w:t>
            </w:r>
          </w:p>
        </w:tc>
        <w:tc>
          <w:tcPr>
            <w:tcW w:w="1834" w:type="dxa"/>
          </w:tcPr>
          <w:p w14:paraId="6ED25872" w14:textId="30E592B2" w:rsidR="009D2261" w:rsidRPr="0037632A" w:rsidRDefault="009D2261" w:rsidP="009D2261">
            <w:pPr>
              <w:rPr>
                <w:rFonts w:ascii="Arial" w:hAnsi="Arial" w:cs="Arial"/>
                <w:sz w:val="24"/>
                <w:szCs w:val="24"/>
              </w:rPr>
            </w:pPr>
            <w:r w:rsidRPr="00573B1C">
              <w:rPr>
                <w:rFonts w:ascii="Arial" w:hAnsi="Arial" w:cs="Arial"/>
                <w:sz w:val="24"/>
                <w:szCs w:val="24"/>
              </w:rPr>
              <w:t>BACS</w:t>
            </w:r>
          </w:p>
        </w:tc>
        <w:tc>
          <w:tcPr>
            <w:tcW w:w="1284" w:type="dxa"/>
          </w:tcPr>
          <w:p w14:paraId="169810EB" w14:textId="0E5B01EB" w:rsidR="009D2261" w:rsidRPr="0037632A" w:rsidRDefault="009D2261" w:rsidP="009D2261">
            <w:pPr>
              <w:jc w:val="right"/>
              <w:rPr>
                <w:rFonts w:ascii="Arial" w:hAnsi="Arial" w:cs="Arial"/>
                <w:sz w:val="24"/>
                <w:szCs w:val="24"/>
              </w:rPr>
            </w:pPr>
            <w:r w:rsidRPr="00573B1C">
              <w:rPr>
                <w:rFonts w:ascii="Arial" w:hAnsi="Arial" w:cs="Arial"/>
                <w:sz w:val="24"/>
                <w:szCs w:val="24"/>
              </w:rPr>
              <w:t>34.16</w:t>
            </w:r>
          </w:p>
        </w:tc>
      </w:tr>
      <w:tr w:rsidR="009D2261" w:rsidRPr="00501A5B" w14:paraId="0EEFAFCA" w14:textId="77777777" w:rsidTr="0037251D">
        <w:trPr>
          <w:trHeight w:val="307"/>
        </w:trPr>
        <w:tc>
          <w:tcPr>
            <w:tcW w:w="6096" w:type="dxa"/>
          </w:tcPr>
          <w:p w14:paraId="5867D2CF" w14:textId="77777777" w:rsidR="009D2261" w:rsidRPr="00A947BD" w:rsidRDefault="009D2261" w:rsidP="009D2261">
            <w:pPr>
              <w:rPr>
                <w:rFonts w:ascii="Arial" w:hAnsi="Arial" w:cs="Arial"/>
                <w:sz w:val="24"/>
                <w:szCs w:val="24"/>
              </w:rPr>
            </w:pPr>
            <w:r>
              <w:rPr>
                <w:rFonts w:ascii="Arial" w:hAnsi="Arial" w:cs="Arial"/>
                <w:sz w:val="24"/>
                <w:szCs w:val="24"/>
              </w:rPr>
              <w:t>Bliss Internet – in lieu of advert in newsletter</w:t>
            </w:r>
          </w:p>
        </w:tc>
        <w:tc>
          <w:tcPr>
            <w:tcW w:w="1834" w:type="dxa"/>
          </w:tcPr>
          <w:p w14:paraId="220F430A" w14:textId="77777777" w:rsidR="009D2261" w:rsidRPr="00A947BD" w:rsidRDefault="009D2261" w:rsidP="009D2261">
            <w:pPr>
              <w:jc w:val="center"/>
              <w:rPr>
                <w:rFonts w:ascii="Arial" w:hAnsi="Arial" w:cs="Arial"/>
                <w:sz w:val="24"/>
                <w:szCs w:val="24"/>
              </w:rPr>
            </w:pPr>
            <w:r>
              <w:rPr>
                <w:rFonts w:ascii="Arial" w:hAnsi="Arial" w:cs="Arial"/>
                <w:sz w:val="24"/>
                <w:szCs w:val="24"/>
              </w:rPr>
              <w:t>-</w:t>
            </w:r>
          </w:p>
        </w:tc>
        <w:tc>
          <w:tcPr>
            <w:tcW w:w="1284" w:type="dxa"/>
          </w:tcPr>
          <w:p w14:paraId="3E8BA96E" w14:textId="005CC6AB" w:rsidR="009D2261" w:rsidRPr="001A3D7B" w:rsidRDefault="009D2261" w:rsidP="009D2261">
            <w:pPr>
              <w:jc w:val="right"/>
              <w:rPr>
                <w:rFonts w:ascii="Arial" w:hAnsi="Arial" w:cs="Arial"/>
                <w:sz w:val="24"/>
                <w:szCs w:val="24"/>
              </w:rPr>
            </w:pPr>
          </w:p>
        </w:tc>
      </w:tr>
      <w:tr w:rsidR="009D2261" w:rsidRPr="00501A5B" w14:paraId="1D93FCEE" w14:textId="77777777" w:rsidTr="0037251D">
        <w:trPr>
          <w:trHeight w:val="307"/>
        </w:trPr>
        <w:tc>
          <w:tcPr>
            <w:tcW w:w="6096" w:type="dxa"/>
          </w:tcPr>
          <w:p w14:paraId="7D734AD5" w14:textId="7BD548A2" w:rsidR="009D2261" w:rsidRDefault="009D2261" w:rsidP="009D2261">
            <w:pPr>
              <w:rPr>
                <w:rFonts w:ascii="Arial" w:hAnsi="Arial" w:cs="Arial"/>
                <w:sz w:val="24"/>
                <w:szCs w:val="24"/>
              </w:rPr>
            </w:pPr>
            <w:r w:rsidRPr="0037251D">
              <w:rPr>
                <w:rFonts w:ascii="Arial" w:hAnsi="Arial" w:cs="Arial"/>
                <w:b/>
                <w:bCs/>
                <w:sz w:val="24"/>
                <w:szCs w:val="24"/>
              </w:rPr>
              <w:t>LATES</w:t>
            </w:r>
          </w:p>
        </w:tc>
        <w:tc>
          <w:tcPr>
            <w:tcW w:w="1834" w:type="dxa"/>
          </w:tcPr>
          <w:p w14:paraId="4B0ADA78" w14:textId="77777777" w:rsidR="009D2261" w:rsidRPr="00E940E1" w:rsidRDefault="009D2261" w:rsidP="009D2261">
            <w:pPr>
              <w:rPr>
                <w:rFonts w:ascii="Arial" w:hAnsi="Arial" w:cs="Arial"/>
                <w:sz w:val="24"/>
                <w:szCs w:val="24"/>
              </w:rPr>
            </w:pPr>
          </w:p>
        </w:tc>
        <w:tc>
          <w:tcPr>
            <w:tcW w:w="1284" w:type="dxa"/>
          </w:tcPr>
          <w:p w14:paraId="7A6C08A1" w14:textId="77777777" w:rsidR="009D2261" w:rsidRDefault="009D2261" w:rsidP="009D2261">
            <w:pPr>
              <w:jc w:val="right"/>
              <w:rPr>
                <w:rFonts w:ascii="Arial" w:hAnsi="Arial" w:cs="Arial"/>
                <w:sz w:val="24"/>
                <w:szCs w:val="24"/>
              </w:rPr>
            </w:pPr>
          </w:p>
        </w:tc>
      </w:tr>
      <w:tr w:rsidR="009D2261" w:rsidRPr="009461E4" w14:paraId="224F960E" w14:textId="77777777" w:rsidTr="0037251D">
        <w:trPr>
          <w:trHeight w:val="307"/>
        </w:trPr>
        <w:tc>
          <w:tcPr>
            <w:tcW w:w="6096" w:type="dxa"/>
          </w:tcPr>
          <w:p w14:paraId="19185919" w14:textId="5CB55708" w:rsidR="009D2261" w:rsidRPr="009461E4" w:rsidRDefault="009461E4" w:rsidP="009D2261">
            <w:pPr>
              <w:rPr>
                <w:rFonts w:ascii="Arial" w:hAnsi="Arial" w:cs="Arial"/>
                <w:sz w:val="24"/>
                <w:szCs w:val="24"/>
              </w:rPr>
            </w:pPr>
            <w:r w:rsidRPr="009461E4">
              <w:rPr>
                <w:rFonts w:ascii="Arial" w:hAnsi="Arial" w:cs="Arial"/>
                <w:sz w:val="24"/>
                <w:szCs w:val="24"/>
              </w:rPr>
              <w:t xml:space="preserve">Petty Cash – </w:t>
            </w:r>
            <w:r w:rsidR="00EA6D7C">
              <w:rPr>
                <w:rFonts w:ascii="Arial" w:hAnsi="Arial" w:cs="Arial"/>
                <w:sz w:val="24"/>
                <w:szCs w:val="24"/>
              </w:rPr>
              <w:t>Materials</w:t>
            </w:r>
            <w:r w:rsidR="00243FD9">
              <w:rPr>
                <w:rFonts w:ascii="Arial" w:hAnsi="Arial" w:cs="Arial"/>
                <w:sz w:val="24"/>
                <w:szCs w:val="24"/>
              </w:rPr>
              <w:t xml:space="preserve"> -</w:t>
            </w:r>
            <w:r w:rsidR="00EA6D7C">
              <w:rPr>
                <w:rFonts w:ascii="Arial" w:hAnsi="Arial" w:cs="Arial"/>
                <w:sz w:val="24"/>
                <w:szCs w:val="24"/>
              </w:rPr>
              <w:t>decorating</w:t>
            </w:r>
            <w:r w:rsidR="00243FD9">
              <w:rPr>
                <w:rFonts w:ascii="Arial" w:hAnsi="Arial" w:cs="Arial"/>
                <w:sz w:val="24"/>
                <w:szCs w:val="24"/>
              </w:rPr>
              <w:t>,</w:t>
            </w:r>
            <w:r w:rsidR="00EA6D7C">
              <w:rPr>
                <w:rFonts w:ascii="Arial" w:hAnsi="Arial" w:cs="Arial"/>
                <w:sz w:val="24"/>
                <w:szCs w:val="24"/>
              </w:rPr>
              <w:t xml:space="preserve"> </w:t>
            </w:r>
            <w:r w:rsidR="00243FD9">
              <w:rPr>
                <w:rFonts w:ascii="Arial" w:hAnsi="Arial" w:cs="Arial"/>
                <w:sz w:val="24"/>
                <w:szCs w:val="24"/>
              </w:rPr>
              <w:t>n</w:t>
            </w:r>
            <w:r w:rsidR="00EA6D7C">
              <w:rPr>
                <w:rFonts w:ascii="Arial" w:hAnsi="Arial" w:cs="Arial"/>
                <w:sz w:val="24"/>
                <w:szCs w:val="24"/>
              </w:rPr>
              <w:t>otice</w:t>
            </w:r>
            <w:r w:rsidR="00243FD9">
              <w:rPr>
                <w:rFonts w:ascii="Arial" w:hAnsi="Arial" w:cs="Arial"/>
                <w:sz w:val="24"/>
                <w:szCs w:val="24"/>
              </w:rPr>
              <w:t xml:space="preserve"> bd &amp; clng</w:t>
            </w:r>
          </w:p>
        </w:tc>
        <w:tc>
          <w:tcPr>
            <w:tcW w:w="1834" w:type="dxa"/>
          </w:tcPr>
          <w:p w14:paraId="561EDF9C" w14:textId="2D95B334" w:rsidR="009D2261" w:rsidRPr="009461E4" w:rsidRDefault="009D2261" w:rsidP="009D2261">
            <w:pPr>
              <w:rPr>
                <w:rFonts w:ascii="Arial" w:hAnsi="Arial" w:cs="Arial"/>
                <w:sz w:val="24"/>
                <w:szCs w:val="24"/>
              </w:rPr>
            </w:pPr>
            <w:r w:rsidRPr="009461E4">
              <w:rPr>
                <w:rFonts w:ascii="Arial" w:hAnsi="Arial" w:cs="Arial"/>
                <w:sz w:val="24"/>
                <w:szCs w:val="24"/>
              </w:rPr>
              <w:t>BACS</w:t>
            </w:r>
          </w:p>
        </w:tc>
        <w:tc>
          <w:tcPr>
            <w:tcW w:w="1284" w:type="dxa"/>
          </w:tcPr>
          <w:p w14:paraId="7975411B" w14:textId="459E07FA" w:rsidR="009D2261" w:rsidRPr="009461E4" w:rsidRDefault="00A26C1A" w:rsidP="009D2261">
            <w:pPr>
              <w:jc w:val="right"/>
              <w:rPr>
                <w:rFonts w:ascii="Arial" w:hAnsi="Arial" w:cs="Arial"/>
                <w:sz w:val="24"/>
                <w:szCs w:val="24"/>
              </w:rPr>
            </w:pPr>
            <w:r>
              <w:rPr>
                <w:rFonts w:ascii="Arial" w:hAnsi="Arial" w:cs="Arial"/>
                <w:sz w:val="24"/>
                <w:szCs w:val="24"/>
              </w:rPr>
              <w:t>62.27</w:t>
            </w:r>
          </w:p>
        </w:tc>
      </w:tr>
    </w:tbl>
    <w:p w14:paraId="1C378F28" w14:textId="77777777" w:rsidR="004E6AA6" w:rsidRPr="009461E4" w:rsidRDefault="004E6AA6" w:rsidP="004E6AA6">
      <w:pPr>
        <w:spacing w:after="0" w:line="240" w:lineRule="auto"/>
        <w:rPr>
          <w:rFonts w:ascii="Arial" w:hAnsi="Arial" w:cs="Arial"/>
          <w:sz w:val="20"/>
          <w:szCs w:val="20"/>
        </w:rPr>
      </w:pPr>
    </w:p>
    <w:p w14:paraId="1A7BC2E8" w14:textId="27AF854F" w:rsidR="004E6AA6" w:rsidRPr="005C3BA8" w:rsidRDefault="004E6AA6" w:rsidP="004E6AA6">
      <w:pPr>
        <w:spacing w:after="0" w:line="240" w:lineRule="auto"/>
        <w:rPr>
          <w:rFonts w:ascii="Arial" w:hAnsi="Arial" w:cs="Arial"/>
          <w:sz w:val="24"/>
          <w:szCs w:val="24"/>
        </w:rPr>
      </w:pPr>
      <w:r w:rsidRPr="005C3BA8">
        <w:rPr>
          <w:rFonts w:ascii="Arial" w:hAnsi="Arial" w:cs="Arial"/>
          <w:sz w:val="24"/>
          <w:szCs w:val="24"/>
        </w:rPr>
        <w:t>Proposed: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243FD9">
        <w:rPr>
          <w:rStyle w:val="Strong"/>
          <w:rFonts w:ascii="Arial" w:hAnsi="Arial" w:cs="Arial"/>
          <w:b w:val="0"/>
          <w:bCs w:val="0"/>
          <w:sz w:val="24"/>
          <w:szCs w:val="24"/>
          <w:shd w:val="clear" w:color="auto" w:fill="FFFFFF"/>
        </w:rPr>
        <w:t>Scott</w:t>
      </w:r>
    </w:p>
    <w:p w14:paraId="18F0FBCD" w14:textId="177E41A8" w:rsidR="004E6AA6" w:rsidRPr="00FF44A1" w:rsidRDefault="004E6AA6" w:rsidP="004E6AA6">
      <w:pPr>
        <w:spacing w:after="0" w:line="240" w:lineRule="auto"/>
        <w:rPr>
          <w:rFonts w:ascii="Arial" w:hAnsi="Arial" w:cs="Arial"/>
          <w:sz w:val="24"/>
          <w:szCs w:val="24"/>
        </w:rPr>
      </w:pPr>
      <w:r w:rsidRPr="005C3BA8">
        <w:rPr>
          <w:rFonts w:ascii="Arial" w:hAnsi="Arial" w:cs="Arial"/>
          <w:sz w:val="24"/>
          <w:szCs w:val="24"/>
        </w:rPr>
        <w:t>Seconded: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243FD9">
        <w:rPr>
          <w:rStyle w:val="Strong"/>
          <w:rFonts w:ascii="Arial" w:hAnsi="Arial" w:cs="Arial"/>
          <w:b w:val="0"/>
          <w:bCs w:val="0"/>
          <w:sz w:val="24"/>
          <w:szCs w:val="24"/>
          <w:shd w:val="clear" w:color="auto" w:fill="FFFFFF"/>
        </w:rPr>
        <w:t>Parker-Foers</w:t>
      </w:r>
    </w:p>
    <w:p w14:paraId="6FF89FD1" w14:textId="77777777" w:rsidR="004E6AA6" w:rsidRPr="00E64C7C" w:rsidRDefault="004E6AA6" w:rsidP="004E6AA6">
      <w:pPr>
        <w:spacing w:after="0" w:line="240" w:lineRule="auto"/>
        <w:rPr>
          <w:rFonts w:ascii="Arial" w:hAnsi="Arial" w:cs="Arial"/>
          <w:b/>
          <w:bCs/>
          <w:sz w:val="16"/>
          <w:szCs w:val="16"/>
        </w:rPr>
      </w:pPr>
    </w:p>
    <w:p w14:paraId="3018058B" w14:textId="3AECBD79" w:rsidR="004E6AA6" w:rsidRDefault="004E6AA6" w:rsidP="004E6AA6">
      <w:pPr>
        <w:spacing w:after="0" w:line="240" w:lineRule="auto"/>
        <w:rPr>
          <w:rFonts w:ascii="Arial" w:hAnsi="Arial" w:cs="Arial"/>
          <w:b/>
          <w:bCs/>
          <w:sz w:val="24"/>
          <w:szCs w:val="24"/>
        </w:rPr>
      </w:pPr>
      <w:r w:rsidRPr="00B93908">
        <w:rPr>
          <w:rFonts w:ascii="Arial" w:hAnsi="Arial" w:cs="Arial"/>
          <w:b/>
          <w:bCs/>
          <w:sz w:val="24"/>
          <w:szCs w:val="24"/>
        </w:rPr>
        <w:t>Bank &amp; Cash Book Reconciliation</w:t>
      </w:r>
      <w:r>
        <w:rPr>
          <w:rFonts w:ascii="Arial" w:hAnsi="Arial" w:cs="Arial"/>
          <w:b/>
          <w:bCs/>
          <w:sz w:val="24"/>
          <w:szCs w:val="24"/>
        </w:rPr>
        <w:t xml:space="preserve"> </w:t>
      </w:r>
      <w:r w:rsidR="0081592A">
        <w:rPr>
          <w:rFonts w:ascii="Arial" w:hAnsi="Arial" w:cs="Arial"/>
          <w:b/>
          <w:bCs/>
          <w:sz w:val="24"/>
          <w:szCs w:val="24"/>
        </w:rPr>
        <w:t>30</w:t>
      </w:r>
      <w:r w:rsidR="0081592A" w:rsidRPr="0081592A">
        <w:rPr>
          <w:rFonts w:ascii="Arial" w:hAnsi="Arial" w:cs="Arial"/>
          <w:b/>
          <w:bCs/>
          <w:sz w:val="24"/>
          <w:szCs w:val="24"/>
          <w:vertAlign w:val="superscript"/>
        </w:rPr>
        <w:t>th</w:t>
      </w:r>
      <w:r w:rsidR="0081592A">
        <w:rPr>
          <w:rFonts w:ascii="Arial" w:hAnsi="Arial" w:cs="Arial"/>
          <w:b/>
          <w:bCs/>
          <w:sz w:val="24"/>
          <w:szCs w:val="24"/>
        </w:rPr>
        <w:t xml:space="preserve"> November</w:t>
      </w:r>
      <w:r>
        <w:rPr>
          <w:rFonts w:ascii="Arial" w:hAnsi="Arial" w:cs="Arial"/>
          <w:b/>
          <w:bCs/>
          <w:sz w:val="24"/>
          <w:szCs w:val="24"/>
        </w:rPr>
        <w:t xml:space="preserve"> 2022</w:t>
      </w:r>
    </w:p>
    <w:p w14:paraId="24997FA3" w14:textId="77777777" w:rsidR="004E6AA6" w:rsidRDefault="004E6AA6" w:rsidP="004E6AA6">
      <w:pPr>
        <w:spacing w:after="0" w:line="240" w:lineRule="auto"/>
        <w:rPr>
          <w:rFonts w:ascii="Arial" w:hAnsi="Arial" w:cs="Arial"/>
          <w:b/>
          <w:bCs/>
          <w:sz w:val="24"/>
          <w:szCs w:val="24"/>
        </w:rPr>
      </w:pPr>
    </w:p>
    <w:p w14:paraId="2FC25766" w14:textId="77777777" w:rsidR="004E6AA6" w:rsidRPr="00656C53" w:rsidRDefault="004E6AA6" w:rsidP="004E6AA6">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656C53">
        <w:rPr>
          <w:rFonts w:ascii="Arial" w:hAnsi="Arial" w:cs="Arial"/>
          <w:sz w:val="24"/>
          <w:szCs w:val="24"/>
        </w:rPr>
        <w:t>£</w:t>
      </w:r>
    </w:p>
    <w:p w14:paraId="4D9FACF6" w14:textId="30F46AC2" w:rsidR="004E6AA6" w:rsidRPr="001F52B0" w:rsidRDefault="004E6AA6" w:rsidP="004E6AA6">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r>
        <w:rPr>
          <w:rFonts w:ascii="Arial" w:hAnsi="Arial" w:cs="Arial"/>
          <w:sz w:val="24"/>
          <w:szCs w:val="24"/>
        </w:rPr>
        <w:tab/>
      </w:r>
      <w:r w:rsidR="00AB7AC6">
        <w:rPr>
          <w:rFonts w:ascii="Arial" w:hAnsi="Arial" w:cs="Arial"/>
          <w:sz w:val="24"/>
          <w:szCs w:val="24"/>
        </w:rPr>
        <w:t>19,237.44</w:t>
      </w:r>
    </w:p>
    <w:p w14:paraId="01BB2918" w14:textId="0FC34B27" w:rsidR="004E6AA6" w:rsidRPr="001F52B0" w:rsidRDefault="004E6AA6" w:rsidP="004E6AA6">
      <w:pPr>
        <w:spacing w:after="0" w:line="240" w:lineRule="auto"/>
        <w:rPr>
          <w:rFonts w:ascii="Arial" w:hAnsi="Arial" w:cs="Arial"/>
          <w:sz w:val="24"/>
          <w:szCs w:val="24"/>
        </w:rPr>
      </w:pPr>
      <w:r w:rsidRPr="001F52B0">
        <w:rPr>
          <w:rFonts w:ascii="Arial" w:hAnsi="Arial" w:cs="Arial"/>
          <w:sz w:val="24"/>
          <w:szCs w:val="24"/>
        </w:rPr>
        <w:tab/>
      </w:r>
      <w:r w:rsidRPr="001F52B0">
        <w:rPr>
          <w:rFonts w:ascii="Arial" w:hAnsi="Arial" w:cs="Arial"/>
          <w:sz w:val="24"/>
          <w:szCs w:val="24"/>
        </w:rPr>
        <w:tab/>
      </w:r>
      <w:r w:rsidRPr="001F52B0">
        <w:rPr>
          <w:rFonts w:ascii="Arial" w:hAnsi="Arial" w:cs="Arial"/>
          <w:sz w:val="24"/>
          <w:szCs w:val="24"/>
        </w:rPr>
        <w:tab/>
        <w:t>Instant account</w:t>
      </w:r>
      <w:r w:rsidRPr="001F52B0">
        <w:rPr>
          <w:rFonts w:ascii="Arial" w:hAnsi="Arial" w:cs="Arial"/>
          <w:sz w:val="24"/>
          <w:szCs w:val="24"/>
        </w:rPr>
        <w:tab/>
        <w:t>48,</w:t>
      </w:r>
      <w:r w:rsidR="00141DB8">
        <w:rPr>
          <w:rFonts w:ascii="Arial" w:hAnsi="Arial" w:cs="Arial"/>
          <w:sz w:val="24"/>
          <w:szCs w:val="24"/>
        </w:rPr>
        <w:t>214</w:t>
      </w:r>
      <w:r w:rsidRPr="001F52B0">
        <w:rPr>
          <w:rFonts w:ascii="Arial" w:hAnsi="Arial" w:cs="Arial"/>
          <w:sz w:val="24"/>
          <w:szCs w:val="24"/>
        </w:rPr>
        <w:t>.</w:t>
      </w:r>
      <w:r w:rsidR="00141DB8">
        <w:rPr>
          <w:rFonts w:ascii="Arial" w:hAnsi="Arial" w:cs="Arial"/>
          <w:sz w:val="24"/>
          <w:szCs w:val="24"/>
        </w:rPr>
        <w:t>02</w:t>
      </w:r>
    </w:p>
    <w:p w14:paraId="04243B64" w14:textId="77777777" w:rsidR="004E6AA6" w:rsidRPr="001F52B0" w:rsidRDefault="004E6AA6" w:rsidP="004E6AA6">
      <w:pPr>
        <w:spacing w:after="0" w:line="240" w:lineRule="auto"/>
        <w:rPr>
          <w:rFonts w:ascii="Arial" w:hAnsi="Arial" w:cs="Arial"/>
          <w:sz w:val="24"/>
          <w:szCs w:val="24"/>
        </w:rPr>
      </w:pPr>
      <w:r w:rsidRPr="001F52B0">
        <w:rPr>
          <w:rFonts w:ascii="Arial" w:hAnsi="Arial" w:cs="Arial"/>
          <w:sz w:val="24"/>
          <w:szCs w:val="24"/>
        </w:rPr>
        <w:t>Cambridge Building Society</w:t>
      </w:r>
      <w:r w:rsidRPr="001F52B0">
        <w:rPr>
          <w:rFonts w:ascii="Arial" w:hAnsi="Arial" w:cs="Arial"/>
          <w:sz w:val="24"/>
          <w:szCs w:val="24"/>
        </w:rPr>
        <w:tab/>
      </w:r>
      <w:r w:rsidRPr="001F52B0">
        <w:rPr>
          <w:rFonts w:ascii="Arial" w:hAnsi="Arial" w:cs="Arial"/>
          <w:sz w:val="24"/>
          <w:szCs w:val="24"/>
        </w:rPr>
        <w:tab/>
        <w:t>80,000.00</w:t>
      </w:r>
    </w:p>
    <w:p w14:paraId="7D070B3F" w14:textId="77777777" w:rsidR="004E6AA6" w:rsidRPr="001F52B0" w:rsidRDefault="004E6AA6" w:rsidP="004E6AA6">
      <w:pPr>
        <w:spacing w:after="0" w:line="240" w:lineRule="auto"/>
        <w:rPr>
          <w:rFonts w:ascii="Arial" w:hAnsi="Arial" w:cs="Arial"/>
          <w:sz w:val="24"/>
          <w:szCs w:val="24"/>
        </w:rPr>
      </w:pPr>
      <w:r w:rsidRPr="001F52B0">
        <w:rPr>
          <w:rFonts w:ascii="Arial" w:hAnsi="Arial" w:cs="Arial"/>
          <w:sz w:val="24"/>
          <w:szCs w:val="24"/>
        </w:rPr>
        <w:t>Nationwide Building Society</w:t>
      </w:r>
      <w:r w:rsidRPr="001F52B0">
        <w:rPr>
          <w:rFonts w:ascii="Arial" w:hAnsi="Arial" w:cs="Arial"/>
          <w:sz w:val="24"/>
          <w:szCs w:val="24"/>
        </w:rPr>
        <w:tab/>
      </w:r>
      <w:r w:rsidRPr="001F52B0">
        <w:rPr>
          <w:rFonts w:ascii="Arial" w:hAnsi="Arial" w:cs="Arial"/>
          <w:sz w:val="24"/>
          <w:szCs w:val="24"/>
        </w:rPr>
        <w:tab/>
        <w:t>35,055.46</w:t>
      </w:r>
    </w:p>
    <w:p w14:paraId="12476F42" w14:textId="77777777" w:rsidR="004E6AA6" w:rsidRPr="001F52B0" w:rsidRDefault="004E6AA6" w:rsidP="004E6AA6">
      <w:pPr>
        <w:spacing w:after="0" w:line="240" w:lineRule="auto"/>
        <w:rPr>
          <w:rFonts w:ascii="Arial" w:hAnsi="Arial" w:cs="Arial"/>
          <w:b/>
          <w:bCs/>
          <w:sz w:val="24"/>
          <w:szCs w:val="24"/>
        </w:rPr>
      </w:pPr>
      <w:r w:rsidRPr="001F52B0">
        <w:rPr>
          <w:rFonts w:ascii="Arial" w:hAnsi="Arial" w:cs="Arial"/>
          <w:b/>
          <w:bCs/>
          <w:sz w:val="24"/>
          <w:szCs w:val="24"/>
        </w:rPr>
        <w:tab/>
      </w:r>
      <w:r w:rsidRPr="001F52B0">
        <w:rPr>
          <w:rFonts w:ascii="Arial" w:hAnsi="Arial" w:cs="Arial"/>
          <w:b/>
          <w:bCs/>
          <w:sz w:val="24"/>
          <w:szCs w:val="24"/>
        </w:rPr>
        <w:tab/>
      </w:r>
    </w:p>
    <w:p w14:paraId="0B1EBB35" w14:textId="1F06D704" w:rsidR="004E6AA6" w:rsidRDefault="004E6AA6" w:rsidP="004E6AA6">
      <w:pPr>
        <w:spacing w:after="0" w:line="240" w:lineRule="auto"/>
        <w:rPr>
          <w:rFonts w:ascii="Arial" w:hAnsi="Arial" w:cs="Arial"/>
          <w:sz w:val="16"/>
          <w:szCs w:val="16"/>
          <w:u w:val="single"/>
        </w:rPr>
      </w:pPr>
      <w:r w:rsidRPr="001F52B0">
        <w:rPr>
          <w:rFonts w:ascii="Arial" w:hAnsi="Arial" w:cs="Arial"/>
          <w:b/>
          <w:bCs/>
          <w:sz w:val="24"/>
          <w:szCs w:val="24"/>
        </w:rPr>
        <w:t>Total</w:t>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t xml:space="preserve">    </w:t>
      </w:r>
      <w:r>
        <w:rPr>
          <w:rFonts w:ascii="Arial" w:hAnsi="Arial" w:cs="Arial"/>
          <w:b/>
          <w:bCs/>
          <w:sz w:val="24"/>
          <w:szCs w:val="24"/>
        </w:rPr>
        <w:t xml:space="preserve"> </w:t>
      </w:r>
      <w:r w:rsidRPr="001F52B0">
        <w:rPr>
          <w:rFonts w:ascii="Arial" w:hAnsi="Arial" w:cs="Arial"/>
          <w:b/>
          <w:bCs/>
          <w:sz w:val="24"/>
          <w:szCs w:val="24"/>
        </w:rPr>
        <w:t xml:space="preserve">  </w:t>
      </w:r>
      <w:r>
        <w:rPr>
          <w:rFonts w:ascii="Arial" w:hAnsi="Arial" w:cs="Arial"/>
          <w:b/>
          <w:bCs/>
          <w:sz w:val="24"/>
          <w:szCs w:val="24"/>
        </w:rPr>
        <w:t xml:space="preserve">£ </w:t>
      </w:r>
      <w:r w:rsidR="00AB7AC6">
        <w:rPr>
          <w:rFonts w:ascii="Arial" w:hAnsi="Arial" w:cs="Arial"/>
          <w:b/>
          <w:bCs/>
          <w:sz w:val="24"/>
          <w:szCs w:val="24"/>
        </w:rPr>
        <w:t>182,506.92</w:t>
      </w:r>
      <w:r>
        <w:rPr>
          <w:rFonts w:ascii="Arial" w:hAnsi="Arial" w:cs="Arial"/>
          <w:b/>
          <w:bCs/>
          <w:sz w:val="24"/>
          <w:szCs w:val="24"/>
        </w:rPr>
        <w:t xml:space="preserve">      </w:t>
      </w:r>
      <w:r w:rsidRPr="00274205">
        <w:rPr>
          <w:rFonts w:ascii="Arial" w:hAnsi="Arial" w:cs="Arial"/>
          <w:b/>
          <w:bCs/>
          <w:sz w:val="24"/>
          <w:szCs w:val="24"/>
        </w:rPr>
        <w:tab/>
      </w:r>
      <w:r>
        <w:rPr>
          <w:rFonts w:ascii="Arial" w:hAnsi="Arial" w:cs="Arial"/>
          <w:sz w:val="24"/>
          <w:szCs w:val="24"/>
        </w:rPr>
        <w:t xml:space="preserve">         </w:t>
      </w:r>
    </w:p>
    <w:p w14:paraId="3510E0D4" w14:textId="4B69265D" w:rsidR="007D6AFB" w:rsidRPr="007B2A6C" w:rsidRDefault="007B2A6C" w:rsidP="00C21024">
      <w:pPr>
        <w:spacing w:after="0" w:line="240" w:lineRule="auto"/>
        <w:rPr>
          <w:rFonts w:ascii="Arial" w:hAnsi="Arial" w:cs="Arial"/>
          <w:b/>
          <w:bCs/>
          <w:sz w:val="24"/>
          <w:szCs w:val="24"/>
        </w:rPr>
      </w:pPr>
      <w:r w:rsidRPr="007B2A6C">
        <w:rPr>
          <w:rFonts w:ascii="Arial" w:hAnsi="Arial" w:cs="Arial"/>
          <w:b/>
          <w:bCs/>
          <w:sz w:val="24"/>
          <w:szCs w:val="24"/>
        </w:rPr>
        <w:t xml:space="preserve">     </w:t>
      </w:r>
    </w:p>
    <w:p w14:paraId="67A2FB0A" w14:textId="48A46078" w:rsidR="00BE5357" w:rsidRDefault="00477941" w:rsidP="00477941">
      <w:pPr>
        <w:spacing w:after="0" w:line="240" w:lineRule="auto"/>
        <w:rPr>
          <w:rFonts w:ascii="Arial" w:hAnsi="Arial" w:cs="Arial"/>
          <w:b/>
          <w:bCs/>
          <w:sz w:val="24"/>
          <w:szCs w:val="24"/>
        </w:rPr>
      </w:pPr>
      <w:r w:rsidRPr="00194FBC">
        <w:rPr>
          <w:rFonts w:ascii="Arial" w:hAnsi="Arial" w:cs="Arial"/>
          <w:b/>
          <w:bCs/>
          <w:sz w:val="24"/>
          <w:szCs w:val="24"/>
        </w:rPr>
        <w:t>202</w:t>
      </w:r>
      <w:r w:rsidR="0089531D">
        <w:rPr>
          <w:rFonts w:ascii="Arial" w:hAnsi="Arial" w:cs="Arial"/>
          <w:b/>
          <w:bCs/>
          <w:sz w:val="24"/>
          <w:szCs w:val="24"/>
        </w:rPr>
        <w:t>2</w:t>
      </w:r>
      <w:r w:rsidRPr="00194FBC">
        <w:rPr>
          <w:rFonts w:ascii="Arial" w:hAnsi="Arial" w:cs="Arial"/>
          <w:b/>
          <w:bCs/>
          <w:sz w:val="24"/>
          <w:szCs w:val="24"/>
        </w:rPr>
        <w:t>/</w:t>
      </w:r>
      <w:r w:rsidR="00C05D96">
        <w:rPr>
          <w:rFonts w:ascii="Arial" w:hAnsi="Arial" w:cs="Arial"/>
          <w:b/>
          <w:bCs/>
          <w:sz w:val="24"/>
          <w:szCs w:val="24"/>
        </w:rPr>
        <w:t>214</w:t>
      </w:r>
      <w:r w:rsidR="009425B2">
        <w:rPr>
          <w:rFonts w:ascii="Arial" w:hAnsi="Arial" w:cs="Arial"/>
          <w:b/>
          <w:bCs/>
          <w:sz w:val="24"/>
          <w:szCs w:val="24"/>
        </w:rPr>
        <w:t xml:space="preserve"> </w:t>
      </w:r>
      <w:r w:rsidRPr="00194FBC">
        <w:rPr>
          <w:rFonts w:ascii="Arial" w:hAnsi="Arial" w:cs="Arial"/>
          <w:b/>
          <w:bCs/>
          <w:sz w:val="24"/>
          <w:szCs w:val="24"/>
        </w:rPr>
        <w:t>Any Other Urgent Business</w:t>
      </w:r>
    </w:p>
    <w:bookmarkEnd w:id="18"/>
    <w:p w14:paraId="51917566" w14:textId="77777777" w:rsidR="00C97934" w:rsidRPr="004E4A74" w:rsidRDefault="00C97934" w:rsidP="00240CF8">
      <w:pPr>
        <w:spacing w:after="0" w:line="240" w:lineRule="auto"/>
        <w:rPr>
          <w:rFonts w:ascii="Arial" w:hAnsi="Arial" w:cs="Arial"/>
          <w:sz w:val="16"/>
          <w:szCs w:val="16"/>
        </w:rPr>
      </w:pPr>
    </w:p>
    <w:p w14:paraId="01C16B69" w14:textId="4974E073" w:rsidR="008508BC" w:rsidRDefault="00A26C1A" w:rsidP="00240CF8">
      <w:pPr>
        <w:spacing w:after="0" w:line="240" w:lineRule="auto"/>
        <w:rPr>
          <w:rFonts w:ascii="Arial" w:hAnsi="Arial" w:cs="Arial"/>
          <w:sz w:val="24"/>
          <w:szCs w:val="24"/>
        </w:rPr>
      </w:pPr>
      <w:r w:rsidRPr="00A26C1A">
        <w:rPr>
          <w:rFonts w:ascii="Arial" w:hAnsi="Arial" w:cs="Arial"/>
          <w:sz w:val="24"/>
          <w:szCs w:val="24"/>
          <w:u w:val="single"/>
        </w:rPr>
        <w:t>Fence by Mine Wheel – Wood Lane</w:t>
      </w:r>
      <w:r>
        <w:rPr>
          <w:rFonts w:ascii="Arial" w:hAnsi="Arial" w:cs="Arial"/>
          <w:sz w:val="24"/>
          <w:szCs w:val="24"/>
        </w:rPr>
        <w:t xml:space="preserve"> – concern was raised over the inadequacy of the fence to prevent off roading access however as this is on private property the Parish Council is limited on what action they may take</w:t>
      </w:r>
      <w:r w:rsidR="00A23804">
        <w:rPr>
          <w:rFonts w:ascii="Arial" w:hAnsi="Arial" w:cs="Arial"/>
          <w:sz w:val="24"/>
          <w:szCs w:val="24"/>
        </w:rPr>
        <w:t>.</w:t>
      </w:r>
    </w:p>
    <w:p w14:paraId="402E6AF1" w14:textId="4FC97DBC" w:rsidR="00A26C1A" w:rsidRDefault="00A26C1A" w:rsidP="00240CF8">
      <w:pPr>
        <w:spacing w:after="0" w:line="240" w:lineRule="auto"/>
        <w:rPr>
          <w:rFonts w:ascii="Arial" w:hAnsi="Arial" w:cs="Arial"/>
          <w:sz w:val="24"/>
          <w:szCs w:val="24"/>
        </w:rPr>
      </w:pPr>
    </w:p>
    <w:p w14:paraId="7FE97B7F" w14:textId="23D36AD4" w:rsidR="00A26C1A" w:rsidRPr="00C97934" w:rsidRDefault="00A26C1A" w:rsidP="00240CF8">
      <w:pPr>
        <w:spacing w:after="0" w:line="240" w:lineRule="auto"/>
        <w:rPr>
          <w:rFonts w:ascii="Arial" w:hAnsi="Arial" w:cs="Arial"/>
          <w:sz w:val="24"/>
          <w:szCs w:val="24"/>
          <w:u w:val="single"/>
        </w:rPr>
      </w:pPr>
      <w:r w:rsidRPr="00A26C1A">
        <w:rPr>
          <w:rFonts w:ascii="Arial" w:hAnsi="Arial" w:cs="Arial"/>
          <w:sz w:val="24"/>
          <w:szCs w:val="24"/>
          <w:u w:val="single"/>
        </w:rPr>
        <w:t>Use of Reading Room as a warm hub</w:t>
      </w:r>
      <w:r>
        <w:rPr>
          <w:rFonts w:ascii="Arial" w:hAnsi="Arial" w:cs="Arial"/>
          <w:sz w:val="24"/>
          <w:szCs w:val="24"/>
        </w:rPr>
        <w:t xml:space="preserve"> – Cllr Becket to bring proposals once the refurbishment of the Reding Room is complete</w:t>
      </w:r>
      <w:r w:rsidR="00A23804">
        <w:rPr>
          <w:rFonts w:ascii="Arial" w:hAnsi="Arial" w:cs="Arial"/>
          <w:sz w:val="24"/>
          <w:szCs w:val="24"/>
        </w:rPr>
        <w:t>.</w:t>
      </w:r>
    </w:p>
    <w:p w14:paraId="741E59BC" w14:textId="77777777" w:rsidR="00240CF8" w:rsidRPr="002F2425" w:rsidRDefault="00240CF8" w:rsidP="00240CF8">
      <w:pPr>
        <w:spacing w:after="0" w:line="240" w:lineRule="auto"/>
        <w:rPr>
          <w:rFonts w:ascii="Arial" w:hAnsi="Arial" w:cs="Arial"/>
          <w:sz w:val="24"/>
          <w:szCs w:val="24"/>
        </w:rPr>
      </w:pPr>
    </w:p>
    <w:p w14:paraId="72A0BEE8" w14:textId="66C6E4D9" w:rsidR="006B644E" w:rsidRDefault="006B644E" w:rsidP="000518D4">
      <w:pPr>
        <w:pStyle w:val="BodyText"/>
        <w:autoSpaceDE/>
        <w:autoSpaceDN/>
        <w:adjustRightInd/>
        <w:jc w:val="both"/>
        <w:rPr>
          <w:rFonts w:ascii="Arial" w:hAnsi="Arial" w:cs="Arial"/>
          <w:b/>
          <w:bCs/>
          <w:sz w:val="24"/>
        </w:rPr>
      </w:pPr>
      <w:r w:rsidRPr="00D4476C">
        <w:rPr>
          <w:rFonts w:ascii="Arial" w:hAnsi="Arial" w:cs="Arial"/>
          <w:b/>
          <w:bCs/>
          <w:sz w:val="24"/>
        </w:rPr>
        <w:t>202</w:t>
      </w:r>
      <w:r w:rsidR="0089531D">
        <w:rPr>
          <w:rFonts w:ascii="Arial" w:hAnsi="Arial" w:cs="Arial"/>
          <w:b/>
          <w:bCs/>
          <w:sz w:val="24"/>
        </w:rPr>
        <w:t>2</w:t>
      </w:r>
      <w:r w:rsidRPr="00D4476C">
        <w:rPr>
          <w:rFonts w:ascii="Arial" w:hAnsi="Arial" w:cs="Arial"/>
          <w:b/>
          <w:bCs/>
          <w:sz w:val="24"/>
        </w:rPr>
        <w:t>/</w:t>
      </w:r>
      <w:r w:rsidR="00C05D96">
        <w:rPr>
          <w:rFonts w:ascii="Arial" w:hAnsi="Arial" w:cs="Arial"/>
          <w:b/>
          <w:bCs/>
          <w:sz w:val="24"/>
        </w:rPr>
        <w:t>215</w:t>
      </w:r>
      <w:r w:rsidR="007F2C05">
        <w:rPr>
          <w:rFonts w:ascii="Arial" w:hAnsi="Arial" w:cs="Arial"/>
          <w:b/>
          <w:bCs/>
          <w:sz w:val="24"/>
        </w:rPr>
        <w:t xml:space="preserve"> </w:t>
      </w:r>
      <w:r w:rsidRPr="00D4476C">
        <w:rPr>
          <w:rFonts w:ascii="Arial" w:hAnsi="Arial" w:cs="Arial"/>
          <w:b/>
          <w:bCs/>
          <w:sz w:val="24"/>
        </w:rPr>
        <w:t>Date of the Next Meeting</w:t>
      </w:r>
    </w:p>
    <w:p w14:paraId="340A6204" w14:textId="77777777" w:rsidR="007B2A6C" w:rsidRPr="006F121A" w:rsidRDefault="007B2A6C" w:rsidP="006B644E">
      <w:pPr>
        <w:spacing w:after="0" w:line="240" w:lineRule="auto"/>
        <w:rPr>
          <w:rFonts w:ascii="Arial" w:hAnsi="Arial" w:cs="Arial"/>
          <w:b/>
          <w:bCs/>
          <w:sz w:val="20"/>
          <w:szCs w:val="20"/>
        </w:rPr>
      </w:pPr>
    </w:p>
    <w:p w14:paraId="6F5BA57E" w14:textId="16E2DAF8" w:rsidR="0089531D" w:rsidRDefault="006B644E" w:rsidP="00C51340">
      <w:pPr>
        <w:spacing w:after="0" w:line="240" w:lineRule="auto"/>
        <w:rPr>
          <w:rFonts w:ascii="Arial" w:hAnsi="Arial" w:cs="Arial"/>
          <w:sz w:val="24"/>
          <w:szCs w:val="24"/>
        </w:rPr>
      </w:pPr>
      <w:r>
        <w:rPr>
          <w:rFonts w:ascii="Arial" w:hAnsi="Arial" w:cs="Arial"/>
          <w:sz w:val="24"/>
          <w:szCs w:val="24"/>
        </w:rPr>
        <w:t xml:space="preserve">The date of the next </w:t>
      </w:r>
      <w:r w:rsidR="008508BC">
        <w:rPr>
          <w:rFonts w:ascii="Arial" w:hAnsi="Arial" w:cs="Arial"/>
          <w:sz w:val="24"/>
          <w:szCs w:val="24"/>
        </w:rPr>
        <w:t>meeting will be</w:t>
      </w:r>
      <w:r>
        <w:rPr>
          <w:rFonts w:ascii="Arial" w:hAnsi="Arial" w:cs="Arial"/>
          <w:sz w:val="24"/>
          <w:szCs w:val="24"/>
        </w:rPr>
        <w:t xml:space="preserve"> Mon </w:t>
      </w:r>
      <w:r w:rsidR="0081592A">
        <w:rPr>
          <w:rFonts w:ascii="Arial" w:hAnsi="Arial" w:cs="Arial"/>
          <w:sz w:val="24"/>
          <w:szCs w:val="24"/>
        </w:rPr>
        <w:t>30</w:t>
      </w:r>
      <w:r w:rsidR="0081592A" w:rsidRPr="0081592A">
        <w:rPr>
          <w:rFonts w:ascii="Arial" w:hAnsi="Arial" w:cs="Arial"/>
          <w:sz w:val="24"/>
          <w:szCs w:val="24"/>
          <w:vertAlign w:val="superscript"/>
        </w:rPr>
        <w:t>th</w:t>
      </w:r>
      <w:r w:rsidR="0081592A">
        <w:rPr>
          <w:rFonts w:ascii="Arial" w:hAnsi="Arial" w:cs="Arial"/>
          <w:sz w:val="24"/>
          <w:szCs w:val="24"/>
        </w:rPr>
        <w:t xml:space="preserve"> January 2023</w:t>
      </w:r>
      <w:r w:rsidR="00A21185">
        <w:rPr>
          <w:rFonts w:ascii="Arial" w:hAnsi="Arial" w:cs="Arial"/>
          <w:sz w:val="24"/>
          <w:szCs w:val="24"/>
        </w:rPr>
        <w:t xml:space="preserve"> </w:t>
      </w:r>
      <w:r w:rsidR="005D2419">
        <w:rPr>
          <w:rFonts w:ascii="Arial" w:hAnsi="Arial" w:cs="Arial"/>
          <w:sz w:val="24"/>
          <w:szCs w:val="24"/>
        </w:rPr>
        <w:t>at</w:t>
      </w:r>
      <w:r w:rsidR="005D2419" w:rsidRPr="0071785E">
        <w:rPr>
          <w:rFonts w:ascii="Arial" w:hAnsi="Arial" w:cs="Arial"/>
          <w:sz w:val="24"/>
          <w:szCs w:val="24"/>
        </w:rPr>
        <w:t xml:space="preserve"> </w:t>
      </w:r>
      <w:r w:rsidR="005D2419">
        <w:rPr>
          <w:rFonts w:ascii="Arial" w:hAnsi="Arial" w:cs="Arial"/>
          <w:sz w:val="24"/>
          <w:szCs w:val="24"/>
        </w:rPr>
        <w:t>6.30pm</w:t>
      </w:r>
    </w:p>
    <w:p w14:paraId="56AFA54F" w14:textId="2B65B579" w:rsidR="00D372CF" w:rsidRDefault="00D372CF" w:rsidP="00C51340">
      <w:pPr>
        <w:spacing w:after="0" w:line="240" w:lineRule="auto"/>
        <w:rPr>
          <w:rFonts w:ascii="Arial" w:hAnsi="Arial" w:cs="Arial"/>
          <w:sz w:val="24"/>
          <w:szCs w:val="24"/>
        </w:rPr>
      </w:pPr>
    </w:p>
    <w:p w14:paraId="266BC52C" w14:textId="3C646AE1" w:rsidR="00B14981" w:rsidRPr="00FC7CA8" w:rsidRDefault="00D27BC1" w:rsidP="007B2A6C">
      <w:pPr>
        <w:spacing w:after="0" w:line="240" w:lineRule="auto"/>
        <w:rPr>
          <w:rFonts w:ascii="Arial" w:hAnsi="Arial" w:cs="Arial"/>
          <w:sz w:val="24"/>
          <w:szCs w:val="24"/>
        </w:rPr>
      </w:pPr>
      <w:r>
        <w:rPr>
          <w:rFonts w:ascii="Arial" w:hAnsi="Arial" w:cs="Arial"/>
          <w:sz w:val="24"/>
          <w:szCs w:val="24"/>
        </w:rPr>
        <w:t xml:space="preserve">The </w:t>
      </w:r>
      <w:r w:rsidR="006B644E">
        <w:rPr>
          <w:rFonts w:ascii="Arial" w:hAnsi="Arial" w:cs="Arial"/>
          <w:sz w:val="24"/>
          <w:szCs w:val="24"/>
        </w:rPr>
        <w:t xml:space="preserve">meeting closed </w:t>
      </w:r>
      <w:r w:rsidR="006B644E" w:rsidRPr="00FC7CA8">
        <w:rPr>
          <w:rFonts w:ascii="Arial" w:hAnsi="Arial" w:cs="Arial"/>
          <w:sz w:val="24"/>
          <w:szCs w:val="24"/>
        </w:rPr>
        <w:t xml:space="preserve">at </w:t>
      </w:r>
      <w:r w:rsidR="00A26C1A">
        <w:rPr>
          <w:rFonts w:ascii="Arial" w:hAnsi="Arial" w:cs="Arial"/>
          <w:sz w:val="24"/>
          <w:szCs w:val="24"/>
        </w:rPr>
        <w:t>8.00</w:t>
      </w:r>
      <w:r w:rsidR="008508BC">
        <w:rPr>
          <w:rFonts w:ascii="Arial" w:hAnsi="Arial" w:cs="Arial"/>
          <w:sz w:val="24"/>
          <w:szCs w:val="24"/>
        </w:rPr>
        <w:t xml:space="preserve"> pm</w:t>
      </w:r>
      <w:r w:rsidR="00E53957">
        <w:rPr>
          <w:rFonts w:ascii="Arial" w:hAnsi="Arial" w:cs="Arial"/>
          <w:sz w:val="24"/>
          <w:szCs w:val="24"/>
        </w:rPr>
        <w:t xml:space="preserve"> </w:t>
      </w:r>
    </w:p>
    <w:p w14:paraId="2A6B95E6" w14:textId="06E040A5" w:rsidR="006F121A" w:rsidRDefault="006F121A" w:rsidP="006B644E">
      <w:pPr>
        <w:spacing w:after="0" w:line="240" w:lineRule="auto"/>
        <w:rPr>
          <w:rFonts w:ascii="Arial" w:hAnsi="Arial" w:cs="Arial"/>
          <w:b/>
          <w:bCs/>
          <w:sz w:val="20"/>
          <w:szCs w:val="20"/>
        </w:rPr>
      </w:pPr>
    </w:p>
    <w:p w14:paraId="641CBBF4" w14:textId="77777777" w:rsidR="00E64C7C" w:rsidRPr="006F121A" w:rsidRDefault="00E64C7C" w:rsidP="006B644E">
      <w:pPr>
        <w:spacing w:after="0" w:line="240" w:lineRule="auto"/>
        <w:rPr>
          <w:rFonts w:ascii="Arial" w:hAnsi="Arial" w:cs="Arial"/>
          <w:b/>
          <w:bCs/>
          <w:sz w:val="20"/>
          <w:szCs w:val="20"/>
        </w:rPr>
      </w:pPr>
    </w:p>
    <w:p w14:paraId="2791F3AD" w14:textId="4648DCED" w:rsidR="00E64C7C" w:rsidRDefault="007B2A6C" w:rsidP="00E64C7C">
      <w:pPr>
        <w:rPr>
          <w:rFonts w:ascii="Arial" w:hAnsi="Arial" w:cs="Arial"/>
          <w:sz w:val="24"/>
          <w:szCs w:val="24"/>
        </w:rPr>
      </w:pPr>
      <w:r w:rsidRPr="00AD5A94">
        <w:rPr>
          <w:rFonts w:ascii="Arial" w:hAnsi="Arial" w:cs="Arial"/>
          <w:sz w:val="24"/>
          <w:szCs w:val="24"/>
        </w:rPr>
        <w:t>Chairman:</w:t>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t>Dat</w:t>
      </w:r>
      <w:r w:rsidR="00E64C7C">
        <w:rPr>
          <w:rFonts w:ascii="Arial" w:hAnsi="Arial" w:cs="Arial"/>
          <w:sz w:val="24"/>
          <w:szCs w:val="24"/>
        </w:rPr>
        <w:t>e:</w:t>
      </w:r>
    </w:p>
    <w:p w14:paraId="4884CD9E" w14:textId="77777777" w:rsidR="002F2425" w:rsidRPr="00E64C7C" w:rsidRDefault="002F2425" w:rsidP="00E64C7C">
      <w:pPr>
        <w:rPr>
          <w:rFonts w:ascii="Arial" w:hAnsi="Arial" w:cs="Arial"/>
          <w:sz w:val="24"/>
          <w:szCs w:val="24"/>
        </w:rPr>
      </w:pPr>
    </w:p>
    <w:p w14:paraId="1E79E217" w14:textId="7BAA2AE1" w:rsidR="005A75FE" w:rsidRPr="00E64C7C" w:rsidRDefault="00AE4A5E" w:rsidP="00531774">
      <w:pPr>
        <w:rPr>
          <w:rFonts w:ascii="Arial" w:hAnsi="Arial" w:cs="Arial"/>
          <w:sz w:val="16"/>
          <w:szCs w:val="16"/>
        </w:rPr>
      </w:pPr>
      <w:r w:rsidRPr="00E64C7C">
        <w:rPr>
          <w:rFonts w:ascii="Arial" w:hAnsi="Arial" w:cs="Arial"/>
          <w:sz w:val="16"/>
          <w:szCs w:val="16"/>
        </w:rPr>
        <w:fldChar w:fldCharType="begin"/>
      </w:r>
      <w:r w:rsidRPr="00E64C7C">
        <w:rPr>
          <w:rFonts w:ascii="Arial" w:hAnsi="Arial" w:cs="Arial"/>
          <w:sz w:val="16"/>
          <w:szCs w:val="16"/>
        </w:rPr>
        <w:instrText xml:space="preserve"> FILENAME  \p  \* MERGEFORMAT </w:instrText>
      </w:r>
      <w:r w:rsidRPr="00E64C7C">
        <w:rPr>
          <w:rFonts w:ascii="Arial" w:hAnsi="Arial" w:cs="Arial"/>
          <w:sz w:val="16"/>
          <w:szCs w:val="16"/>
        </w:rPr>
        <w:fldChar w:fldCharType="separate"/>
      </w:r>
      <w:r w:rsidR="0081592A">
        <w:rPr>
          <w:rFonts w:ascii="Arial" w:hAnsi="Arial" w:cs="Arial"/>
          <w:noProof/>
          <w:sz w:val="16"/>
          <w:szCs w:val="16"/>
        </w:rPr>
        <w:t>C:\Work\Julie\Minutes &amp; agenda\Dec 12th 2022\Draft minutes 12th Dec  2022.docx</w:t>
      </w:r>
      <w:r w:rsidRPr="00E64C7C">
        <w:rPr>
          <w:rFonts w:ascii="Arial" w:hAnsi="Arial" w:cs="Arial"/>
          <w:noProof/>
          <w:sz w:val="16"/>
          <w:szCs w:val="16"/>
        </w:rPr>
        <w:fldChar w:fldCharType="end"/>
      </w:r>
    </w:p>
    <w:sectPr w:rsidR="005A75FE" w:rsidRPr="00E64C7C" w:rsidSect="001D4D5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567" w:gutter="0"/>
      <w:pgNumType w:start="24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B2815" w14:textId="77777777" w:rsidR="004309F1" w:rsidRDefault="004309F1" w:rsidP="00F905E7">
      <w:pPr>
        <w:spacing w:after="0" w:line="240" w:lineRule="auto"/>
      </w:pPr>
      <w:r>
        <w:separator/>
      </w:r>
    </w:p>
  </w:endnote>
  <w:endnote w:type="continuationSeparator" w:id="0">
    <w:p w14:paraId="4A385371" w14:textId="77777777" w:rsidR="004309F1" w:rsidRDefault="004309F1"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D8F5" w14:textId="77777777" w:rsidR="00453D1E" w:rsidRDefault="00453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83691"/>
      <w:docPartObj>
        <w:docPartGallery w:val="Page Numbers (Bottom of Page)"/>
        <w:docPartUnique/>
      </w:docPartObj>
    </w:sdtPr>
    <w:sdtEndPr>
      <w:rPr>
        <w:noProof/>
      </w:rPr>
    </w:sdtEndPr>
    <w:sdtContent>
      <w:p w14:paraId="22D331AF" w14:textId="2C748A71" w:rsidR="00CC01AA" w:rsidRDefault="00453D1E" w:rsidP="00B628C4">
        <w:pPr>
          <w:pStyle w:val="Footer"/>
          <w:tabs>
            <w:tab w:val="left" w:pos="6405"/>
          </w:tabs>
          <w:jc w:val="center"/>
        </w:pPr>
        <w:r>
          <w:t>Approved</w:t>
        </w:r>
        <w:r w:rsidR="00CC01AA">
          <w:t xml:space="preserve"> Minutes</w:t>
        </w:r>
        <w:r w:rsidR="00381179">
          <w:t xml:space="preserve"> Meeting Treeton Parish Council </w:t>
        </w:r>
        <w:r w:rsidR="0081592A">
          <w:t>12</w:t>
        </w:r>
        <w:r w:rsidR="0081592A" w:rsidRPr="0081592A">
          <w:rPr>
            <w:vertAlign w:val="superscript"/>
          </w:rPr>
          <w:t>th</w:t>
        </w:r>
        <w:r w:rsidR="0081592A">
          <w:t xml:space="preserve"> Dec</w:t>
        </w:r>
        <w:r w:rsidR="00784B1B">
          <w:t>ember</w:t>
        </w:r>
        <w:r w:rsidR="008B0A96">
          <w:t xml:space="preserve"> </w:t>
        </w:r>
        <w:r w:rsidR="00531774">
          <w:t>2022</w:t>
        </w:r>
        <w:r w:rsidR="00381179">
          <w:t xml:space="preserve">                                           </w:t>
        </w:r>
        <w:r w:rsidR="00531774">
          <w:t xml:space="preserve"> </w:t>
        </w:r>
        <w:r w:rsidR="00CC01AA">
          <w:fldChar w:fldCharType="begin"/>
        </w:r>
        <w:r w:rsidR="00CC01AA">
          <w:instrText xml:space="preserve"> PAGE   \* MERGEFORMAT </w:instrText>
        </w:r>
        <w:r w:rsidR="00CC01AA">
          <w:fldChar w:fldCharType="separate"/>
        </w:r>
        <w:r w:rsidR="00CC01AA">
          <w:rPr>
            <w:noProof/>
          </w:rPr>
          <w:t>2</w:t>
        </w:r>
        <w:r w:rsidR="00CC01AA">
          <w:rPr>
            <w:noProof/>
          </w:rPr>
          <w:fldChar w:fldCharType="end"/>
        </w:r>
      </w:p>
    </w:sdtContent>
  </w:sdt>
  <w:p w14:paraId="1B25D4A7" w14:textId="77777777" w:rsidR="00CC01AA" w:rsidRDefault="00CC01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5AF8" w14:textId="77777777" w:rsidR="00453D1E" w:rsidRDefault="00453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63F4D" w14:textId="77777777" w:rsidR="004309F1" w:rsidRDefault="004309F1" w:rsidP="00F905E7">
      <w:pPr>
        <w:spacing w:after="0" w:line="240" w:lineRule="auto"/>
      </w:pPr>
      <w:r>
        <w:separator/>
      </w:r>
    </w:p>
  </w:footnote>
  <w:footnote w:type="continuationSeparator" w:id="0">
    <w:p w14:paraId="43744C07" w14:textId="77777777" w:rsidR="004309F1" w:rsidRDefault="004309F1" w:rsidP="00F90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2F5E" w14:textId="77777777" w:rsidR="00453D1E" w:rsidRDefault="00453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AE55" w14:textId="0A8027B1" w:rsidR="00CC01AA" w:rsidRDefault="00CC0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B8E6" w14:textId="77777777" w:rsidR="00453D1E" w:rsidRDefault="00453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14E"/>
    <w:multiLevelType w:val="hybridMultilevel"/>
    <w:tmpl w:val="13FAA16E"/>
    <w:lvl w:ilvl="0" w:tplc="D9C024CE">
      <w:start w:val="1"/>
      <w:numFmt w:val="lowerRoman"/>
      <w:lvlText w:val="%1."/>
      <w:lvlJc w:val="righ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E182B"/>
    <w:multiLevelType w:val="hybridMultilevel"/>
    <w:tmpl w:val="ABC2B342"/>
    <w:lvl w:ilvl="0" w:tplc="999C8D00">
      <w:start w:val="1"/>
      <w:numFmt w:val="lowerRoman"/>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557E93"/>
    <w:multiLevelType w:val="hybridMultilevel"/>
    <w:tmpl w:val="60A86146"/>
    <w:lvl w:ilvl="0" w:tplc="0809001B">
      <w:start w:val="1"/>
      <w:numFmt w:val="lowerRoman"/>
      <w:lvlText w:val="%1."/>
      <w:lvlJc w:val="righ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011FF"/>
    <w:multiLevelType w:val="hybridMultilevel"/>
    <w:tmpl w:val="7C9AA35C"/>
    <w:lvl w:ilvl="0" w:tplc="06DC88A4">
      <w:start w:val="1"/>
      <w:numFmt w:val="bullet"/>
      <w:lvlText w:val=""/>
      <w:lvlJc w:val="left"/>
      <w:pPr>
        <w:ind w:left="1080"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C6D5F7B"/>
    <w:multiLevelType w:val="hybridMultilevel"/>
    <w:tmpl w:val="06FA003C"/>
    <w:lvl w:ilvl="0" w:tplc="8032A3D8">
      <w:start w:val="1"/>
      <w:numFmt w:val="lowerLetter"/>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DD26C89"/>
    <w:multiLevelType w:val="hybridMultilevel"/>
    <w:tmpl w:val="02CC9798"/>
    <w:lvl w:ilvl="0" w:tplc="FFFFFFFF">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cs="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063708"/>
    <w:multiLevelType w:val="hybridMultilevel"/>
    <w:tmpl w:val="CD968E28"/>
    <w:lvl w:ilvl="0" w:tplc="06DC88A4">
      <w:start w:val="1"/>
      <w:numFmt w:val="bullet"/>
      <w:lvlText w:val=""/>
      <w:lvlJc w:val="left"/>
      <w:pPr>
        <w:ind w:left="1080"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5F76115"/>
    <w:multiLevelType w:val="hybridMultilevel"/>
    <w:tmpl w:val="435ED3CC"/>
    <w:lvl w:ilvl="0" w:tplc="0809001B">
      <w:start w:val="1"/>
      <w:numFmt w:val="lowerRoman"/>
      <w:lvlText w:val="%1."/>
      <w:lvlJc w:val="righ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8" w15:restartNumberingAfterBreak="0">
    <w:nsid w:val="2574121F"/>
    <w:multiLevelType w:val="hybridMultilevel"/>
    <w:tmpl w:val="C6949B1A"/>
    <w:lvl w:ilvl="0" w:tplc="3D343C96">
      <w:start w:val="1"/>
      <w:numFmt w:val="lowerLetter"/>
      <w:lvlText w:val="%1)"/>
      <w:lvlJc w:val="left"/>
      <w:pPr>
        <w:ind w:left="720" w:hanging="360"/>
      </w:pPr>
      <w:rPr>
        <w:rFonts w:hint="default"/>
        <w:b/>
        <w:bCs w:val="0"/>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71655D"/>
    <w:multiLevelType w:val="hybridMultilevel"/>
    <w:tmpl w:val="C0646D08"/>
    <w:lvl w:ilvl="0" w:tplc="ABD24866">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BAD4567"/>
    <w:multiLevelType w:val="hybridMultilevel"/>
    <w:tmpl w:val="771CF6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E11CCC"/>
    <w:multiLevelType w:val="hybridMultilevel"/>
    <w:tmpl w:val="F7E6E2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3301F"/>
    <w:multiLevelType w:val="hybridMultilevel"/>
    <w:tmpl w:val="EAE28EF8"/>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B11077"/>
    <w:multiLevelType w:val="hybridMultilevel"/>
    <w:tmpl w:val="96B2BBAA"/>
    <w:lvl w:ilvl="0" w:tplc="A0A09B14">
      <w:start w:val="1"/>
      <w:numFmt w:val="lowerLetter"/>
      <w:lvlText w:val="%1)"/>
      <w:lvlJc w:val="left"/>
      <w:pPr>
        <w:ind w:left="720" w:hanging="360"/>
      </w:pPr>
      <w:rPr>
        <w:rFonts w:hint="default"/>
        <w:b/>
        <w:bCs/>
      </w:rPr>
    </w:lvl>
    <w:lvl w:ilvl="1" w:tplc="0809001B">
      <w:start w:val="1"/>
      <w:numFmt w:val="lowerRoman"/>
      <w:lvlText w:val="%2."/>
      <w:lvlJc w:val="right"/>
      <w:pPr>
        <w:ind w:left="1069"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E41E7"/>
    <w:multiLevelType w:val="hybridMultilevel"/>
    <w:tmpl w:val="E5B01C48"/>
    <w:lvl w:ilvl="0" w:tplc="21ECBE94">
      <w:start w:val="2"/>
      <w:numFmt w:val="lowerLetter"/>
      <w:lvlText w:val="%1)"/>
      <w:lvlJc w:val="left"/>
      <w:pPr>
        <w:ind w:left="216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1A515C"/>
    <w:multiLevelType w:val="hybridMultilevel"/>
    <w:tmpl w:val="5652E86E"/>
    <w:lvl w:ilvl="0" w:tplc="08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4926FFB"/>
    <w:multiLevelType w:val="hybridMultilevel"/>
    <w:tmpl w:val="6C9408EE"/>
    <w:lvl w:ilvl="0" w:tplc="A0A09B14">
      <w:start w:val="1"/>
      <w:numFmt w:val="lowerLetter"/>
      <w:lvlText w:val="%1)"/>
      <w:lvlJc w:val="left"/>
      <w:pPr>
        <w:ind w:left="720" w:hanging="360"/>
      </w:pPr>
      <w:rPr>
        <w:rFonts w:hint="default"/>
        <w:b/>
        <w:bCs/>
      </w:rPr>
    </w:lvl>
    <w:lvl w:ilvl="1" w:tplc="DD4EB00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DA2465"/>
    <w:multiLevelType w:val="hybridMultilevel"/>
    <w:tmpl w:val="FCACDDA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B585A63"/>
    <w:multiLevelType w:val="hybridMultilevel"/>
    <w:tmpl w:val="A328BB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4C1783"/>
    <w:multiLevelType w:val="hybridMultilevel"/>
    <w:tmpl w:val="763EBA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2851C14"/>
    <w:multiLevelType w:val="hybridMultilevel"/>
    <w:tmpl w:val="6A3E6D9E"/>
    <w:lvl w:ilvl="0" w:tplc="4B289F36">
      <w:start w:val="1"/>
      <w:numFmt w:val="lowerLetter"/>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FE3FA8"/>
    <w:multiLevelType w:val="hybridMultilevel"/>
    <w:tmpl w:val="162CEB62"/>
    <w:lvl w:ilvl="0" w:tplc="A0A09B14">
      <w:start w:val="1"/>
      <w:numFmt w:val="lowerLetter"/>
      <w:lvlText w:val="%1)"/>
      <w:lvlJc w:val="left"/>
      <w:pPr>
        <w:ind w:left="2160" w:hanging="72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6527A7A"/>
    <w:multiLevelType w:val="hybridMultilevel"/>
    <w:tmpl w:val="D10C3D18"/>
    <w:lvl w:ilvl="0" w:tplc="06DC88A4">
      <w:start w:val="1"/>
      <w:numFmt w:val="bullet"/>
      <w:lvlText w:val=""/>
      <w:lvlJc w:val="left"/>
      <w:pPr>
        <w:ind w:left="1440" w:hanging="360"/>
      </w:pPr>
      <w:rPr>
        <w:rFonts w:ascii="Symbol" w:hAnsi="Symbol" w:hint="default"/>
        <w:color w:val="00000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89379AE"/>
    <w:multiLevelType w:val="hybridMultilevel"/>
    <w:tmpl w:val="A4861B9E"/>
    <w:lvl w:ilvl="0" w:tplc="08090017">
      <w:start w:val="1"/>
      <w:numFmt w:val="lowerLetter"/>
      <w:lvlText w:val="%1)"/>
      <w:lvlJc w:val="left"/>
      <w:pPr>
        <w:ind w:left="2160" w:hanging="720"/>
      </w:pPr>
      <w:rPr>
        <w:rFonts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4B400EB8"/>
    <w:multiLevelType w:val="hybridMultilevel"/>
    <w:tmpl w:val="F842B67C"/>
    <w:lvl w:ilvl="0" w:tplc="06DC88A4">
      <w:start w:val="1"/>
      <w:numFmt w:val="bullet"/>
      <w:lvlText w:val=""/>
      <w:lvlJc w:val="left"/>
      <w:pPr>
        <w:ind w:left="1069"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2850F8"/>
    <w:multiLevelType w:val="hybridMultilevel"/>
    <w:tmpl w:val="0A6E6CD4"/>
    <w:lvl w:ilvl="0" w:tplc="C2D63F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EE90865"/>
    <w:multiLevelType w:val="hybridMultilevel"/>
    <w:tmpl w:val="4C3610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8650A4"/>
    <w:multiLevelType w:val="hybridMultilevel"/>
    <w:tmpl w:val="19008AD0"/>
    <w:lvl w:ilvl="0" w:tplc="D3586CFA">
      <w:start w:val="1"/>
      <w:numFmt w:val="lowerLetter"/>
      <w:lvlText w:val="%1."/>
      <w:lvlJc w:val="left"/>
      <w:pPr>
        <w:ind w:left="720" w:hanging="360"/>
      </w:pPr>
      <w:rPr>
        <w:rFonts w:ascii="Arial" w:eastAsia="Arial" w:hAnsi="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2B6235"/>
    <w:multiLevelType w:val="hybridMultilevel"/>
    <w:tmpl w:val="C3BA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5F7CDC"/>
    <w:multiLevelType w:val="hybridMultilevel"/>
    <w:tmpl w:val="88CC5A0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4111BB"/>
    <w:multiLevelType w:val="hybridMultilevel"/>
    <w:tmpl w:val="58A88AB0"/>
    <w:lvl w:ilvl="0" w:tplc="2EC46800">
      <w:start w:val="1"/>
      <w:numFmt w:val="lowerRoman"/>
      <w:lvlText w:val="%1."/>
      <w:lvlJc w:val="left"/>
      <w:pPr>
        <w:ind w:left="216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8F16A7D"/>
    <w:multiLevelType w:val="hybridMultilevel"/>
    <w:tmpl w:val="B5064E74"/>
    <w:lvl w:ilvl="0" w:tplc="8E00FCA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EE4A32"/>
    <w:multiLevelType w:val="hybridMultilevel"/>
    <w:tmpl w:val="FEA6D768"/>
    <w:lvl w:ilvl="0" w:tplc="0809001B">
      <w:start w:val="1"/>
      <w:numFmt w:val="lowerRoman"/>
      <w:lvlText w:val="%1."/>
      <w:lvlJc w:val="right"/>
      <w:pPr>
        <w:ind w:left="1069" w:hanging="360"/>
      </w:pPr>
      <w:rPr>
        <w:rFonts w:hint="default"/>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38F3388"/>
    <w:multiLevelType w:val="hybridMultilevel"/>
    <w:tmpl w:val="5E0A114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460138"/>
    <w:multiLevelType w:val="hybridMultilevel"/>
    <w:tmpl w:val="958E06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C27102"/>
    <w:multiLevelType w:val="hybridMultilevel"/>
    <w:tmpl w:val="E99A7112"/>
    <w:lvl w:ilvl="0" w:tplc="06DC88A4">
      <w:start w:val="1"/>
      <w:numFmt w:val="bullet"/>
      <w:lvlText w:val=""/>
      <w:lvlJc w:val="left"/>
      <w:pPr>
        <w:ind w:left="1069"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9F64B55"/>
    <w:multiLevelType w:val="hybridMultilevel"/>
    <w:tmpl w:val="3678FB44"/>
    <w:lvl w:ilvl="0" w:tplc="06DC88A4">
      <w:start w:val="1"/>
      <w:numFmt w:val="bullet"/>
      <w:lvlText w:val=""/>
      <w:lvlJc w:val="left"/>
      <w:pPr>
        <w:ind w:left="2160" w:hanging="720"/>
      </w:pPr>
      <w:rPr>
        <w:rFonts w:ascii="Symbol" w:hAnsi="Symbol"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70A70973"/>
    <w:multiLevelType w:val="hybridMultilevel"/>
    <w:tmpl w:val="99666982"/>
    <w:lvl w:ilvl="0" w:tplc="06DC88A4">
      <w:start w:val="1"/>
      <w:numFmt w:val="bullet"/>
      <w:lvlText w:val=""/>
      <w:lvlJc w:val="left"/>
      <w:pPr>
        <w:ind w:left="1069"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1AF14A7"/>
    <w:multiLevelType w:val="hybridMultilevel"/>
    <w:tmpl w:val="249E4A8A"/>
    <w:lvl w:ilvl="0" w:tplc="A0A09B14">
      <w:start w:val="1"/>
      <w:numFmt w:val="lowerLetter"/>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21F5D84"/>
    <w:multiLevelType w:val="hybridMultilevel"/>
    <w:tmpl w:val="B92A28A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0" w15:restartNumberingAfterBreak="0">
    <w:nsid w:val="7BCE6BCE"/>
    <w:multiLevelType w:val="hybridMultilevel"/>
    <w:tmpl w:val="D05E6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0827416">
    <w:abstractNumId w:val="32"/>
  </w:num>
  <w:num w:numId="2" w16cid:durableId="609625613">
    <w:abstractNumId w:val="12"/>
  </w:num>
  <w:num w:numId="3" w16cid:durableId="1693916177">
    <w:abstractNumId w:val="13"/>
  </w:num>
  <w:num w:numId="4" w16cid:durableId="1453012991">
    <w:abstractNumId w:val="38"/>
  </w:num>
  <w:num w:numId="5" w16cid:durableId="173420588">
    <w:abstractNumId w:val="16"/>
  </w:num>
  <w:num w:numId="6" w16cid:durableId="2070348334">
    <w:abstractNumId w:val="20"/>
  </w:num>
  <w:num w:numId="7" w16cid:durableId="1714571390">
    <w:abstractNumId w:val="31"/>
  </w:num>
  <w:num w:numId="8" w16cid:durableId="1354116694">
    <w:abstractNumId w:val="8"/>
  </w:num>
  <w:num w:numId="9" w16cid:durableId="1802308489">
    <w:abstractNumId w:val="7"/>
  </w:num>
  <w:num w:numId="10" w16cid:durableId="1063287306">
    <w:abstractNumId w:val="33"/>
  </w:num>
  <w:num w:numId="11" w16cid:durableId="451944582">
    <w:abstractNumId w:val="5"/>
  </w:num>
  <w:num w:numId="12" w16cid:durableId="1178470412">
    <w:abstractNumId w:val="40"/>
  </w:num>
  <w:num w:numId="13" w16cid:durableId="1618023748">
    <w:abstractNumId w:val="26"/>
  </w:num>
  <w:num w:numId="14" w16cid:durableId="1157453532">
    <w:abstractNumId w:val="18"/>
  </w:num>
  <w:num w:numId="15" w16cid:durableId="586689094">
    <w:abstractNumId w:val="29"/>
  </w:num>
  <w:num w:numId="16" w16cid:durableId="2068336649">
    <w:abstractNumId w:val="11"/>
  </w:num>
  <w:num w:numId="17" w16cid:durableId="651061881">
    <w:abstractNumId w:val="27"/>
  </w:num>
  <w:num w:numId="18" w16cid:durableId="1068189883">
    <w:abstractNumId w:val="0"/>
  </w:num>
  <w:num w:numId="19" w16cid:durableId="2070422604">
    <w:abstractNumId w:val="17"/>
  </w:num>
  <w:num w:numId="20" w16cid:durableId="1241064222">
    <w:abstractNumId w:val="34"/>
  </w:num>
  <w:num w:numId="21" w16cid:durableId="1312247881">
    <w:abstractNumId w:val="28"/>
  </w:num>
  <w:num w:numId="22" w16cid:durableId="1362318289">
    <w:abstractNumId w:val="10"/>
  </w:num>
  <w:num w:numId="23" w16cid:durableId="101846265">
    <w:abstractNumId w:val="25"/>
  </w:num>
  <w:num w:numId="24" w16cid:durableId="342321643">
    <w:abstractNumId w:val="9"/>
  </w:num>
  <w:num w:numId="25" w16cid:durableId="1824273157">
    <w:abstractNumId w:val="39"/>
  </w:num>
  <w:num w:numId="26" w16cid:durableId="1042483747">
    <w:abstractNumId w:val="30"/>
  </w:num>
  <w:num w:numId="27" w16cid:durableId="258759948">
    <w:abstractNumId w:val="1"/>
  </w:num>
  <w:num w:numId="28" w16cid:durableId="145366119">
    <w:abstractNumId w:val="4"/>
  </w:num>
  <w:num w:numId="29" w16cid:durableId="1680081060">
    <w:abstractNumId w:val="23"/>
  </w:num>
  <w:num w:numId="30" w16cid:durableId="1500920425">
    <w:abstractNumId w:val="21"/>
  </w:num>
  <w:num w:numId="31" w16cid:durableId="1659571378">
    <w:abstractNumId w:val="14"/>
  </w:num>
  <w:num w:numId="32" w16cid:durableId="257907272">
    <w:abstractNumId w:val="19"/>
  </w:num>
  <w:num w:numId="33" w16cid:durableId="2019887094">
    <w:abstractNumId w:val="15"/>
  </w:num>
  <w:num w:numId="34" w16cid:durableId="525294452">
    <w:abstractNumId w:val="22"/>
  </w:num>
  <w:num w:numId="35" w16cid:durableId="989943199">
    <w:abstractNumId w:val="3"/>
  </w:num>
  <w:num w:numId="36" w16cid:durableId="67386618">
    <w:abstractNumId w:val="6"/>
  </w:num>
  <w:num w:numId="37" w16cid:durableId="64761170">
    <w:abstractNumId w:val="37"/>
  </w:num>
  <w:num w:numId="38" w16cid:durableId="1299913212">
    <w:abstractNumId w:val="35"/>
  </w:num>
  <w:num w:numId="39" w16cid:durableId="230509228">
    <w:abstractNumId w:val="24"/>
  </w:num>
  <w:num w:numId="40" w16cid:durableId="889653745">
    <w:abstractNumId w:val="2"/>
  </w:num>
  <w:num w:numId="41" w16cid:durableId="1214662427">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016B2"/>
    <w:rsid w:val="000018DC"/>
    <w:rsid w:val="00001BE8"/>
    <w:rsid w:val="00001F03"/>
    <w:rsid w:val="0000610B"/>
    <w:rsid w:val="000073C1"/>
    <w:rsid w:val="0000766D"/>
    <w:rsid w:val="00011D39"/>
    <w:rsid w:val="00011E0E"/>
    <w:rsid w:val="00012219"/>
    <w:rsid w:val="00012662"/>
    <w:rsid w:val="00012665"/>
    <w:rsid w:val="0001485A"/>
    <w:rsid w:val="00014F36"/>
    <w:rsid w:val="00016639"/>
    <w:rsid w:val="000168B7"/>
    <w:rsid w:val="000178B0"/>
    <w:rsid w:val="0002169C"/>
    <w:rsid w:val="00021827"/>
    <w:rsid w:val="000219B4"/>
    <w:rsid w:val="00022AE7"/>
    <w:rsid w:val="00023D27"/>
    <w:rsid w:val="00023DE2"/>
    <w:rsid w:val="00024B95"/>
    <w:rsid w:val="00025E62"/>
    <w:rsid w:val="0002675A"/>
    <w:rsid w:val="0002799A"/>
    <w:rsid w:val="000325EF"/>
    <w:rsid w:val="0003291C"/>
    <w:rsid w:val="00032C7F"/>
    <w:rsid w:val="0003404E"/>
    <w:rsid w:val="00034969"/>
    <w:rsid w:val="000363B4"/>
    <w:rsid w:val="0003734F"/>
    <w:rsid w:val="00040E59"/>
    <w:rsid w:val="0004111F"/>
    <w:rsid w:val="000423F4"/>
    <w:rsid w:val="000428F9"/>
    <w:rsid w:val="000430F2"/>
    <w:rsid w:val="000432FA"/>
    <w:rsid w:val="00043C14"/>
    <w:rsid w:val="00043E5B"/>
    <w:rsid w:val="00043EE7"/>
    <w:rsid w:val="00044DD6"/>
    <w:rsid w:val="00045172"/>
    <w:rsid w:val="00045C59"/>
    <w:rsid w:val="000475C6"/>
    <w:rsid w:val="00047723"/>
    <w:rsid w:val="000503DC"/>
    <w:rsid w:val="000511B6"/>
    <w:rsid w:val="000518D4"/>
    <w:rsid w:val="00052C56"/>
    <w:rsid w:val="0005313D"/>
    <w:rsid w:val="00054326"/>
    <w:rsid w:val="000544B4"/>
    <w:rsid w:val="0005533C"/>
    <w:rsid w:val="00055702"/>
    <w:rsid w:val="0005606D"/>
    <w:rsid w:val="000615C3"/>
    <w:rsid w:val="00061ABE"/>
    <w:rsid w:val="0006356F"/>
    <w:rsid w:val="000644EE"/>
    <w:rsid w:val="000647FA"/>
    <w:rsid w:val="00064D16"/>
    <w:rsid w:val="000651E2"/>
    <w:rsid w:val="000654D6"/>
    <w:rsid w:val="00065D12"/>
    <w:rsid w:val="00066D05"/>
    <w:rsid w:val="00067A2B"/>
    <w:rsid w:val="000707EB"/>
    <w:rsid w:val="0007102D"/>
    <w:rsid w:val="00071DB4"/>
    <w:rsid w:val="00073057"/>
    <w:rsid w:val="00074A0F"/>
    <w:rsid w:val="00075907"/>
    <w:rsid w:val="0007714E"/>
    <w:rsid w:val="00077E00"/>
    <w:rsid w:val="00080921"/>
    <w:rsid w:val="000822B5"/>
    <w:rsid w:val="00082D22"/>
    <w:rsid w:val="00083C2E"/>
    <w:rsid w:val="00083CF1"/>
    <w:rsid w:val="00084A03"/>
    <w:rsid w:val="000852C0"/>
    <w:rsid w:val="00085F3B"/>
    <w:rsid w:val="00086288"/>
    <w:rsid w:val="000869B6"/>
    <w:rsid w:val="00086A01"/>
    <w:rsid w:val="000870B6"/>
    <w:rsid w:val="00087CCE"/>
    <w:rsid w:val="0009163B"/>
    <w:rsid w:val="00092A80"/>
    <w:rsid w:val="0009684F"/>
    <w:rsid w:val="00096C36"/>
    <w:rsid w:val="00096D48"/>
    <w:rsid w:val="0009720D"/>
    <w:rsid w:val="000A0FED"/>
    <w:rsid w:val="000A333D"/>
    <w:rsid w:val="000A3BE4"/>
    <w:rsid w:val="000A585E"/>
    <w:rsid w:val="000A5A7C"/>
    <w:rsid w:val="000A667F"/>
    <w:rsid w:val="000A679B"/>
    <w:rsid w:val="000A6B62"/>
    <w:rsid w:val="000A71A3"/>
    <w:rsid w:val="000B01D8"/>
    <w:rsid w:val="000B05CD"/>
    <w:rsid w:val="000B10C8"/>
    <w:rsid w:val="000B1BC3"/>
    <w:rsid w:val="000B2AA4"/>
    <w:rsid w:val="000B499D"/>
    <w:rsid w:val="000B7483"/>
    <w:rsid w:val="000B7989"/>
    <w:rsid w:val="000C0C06"/>
    <w:rsid w:val="000C10C9"/>
    <w:rsid w:val="000C174D"/>
    <w:rsid w:val="000C2068"/>
    <w:rsid w:val="000C2F83"/>
    <w:rsid w:val="000C33B8"/>
    <w:rsid w:val="000C4A4E"/>
    <w:rsid w:val="000C4B13"/>
    <w:rsid w:val="000C5143"/>
    <w:rsid w:val="000C564E"/>
    <w:rsid w:val="000C5B85"/>
    <w:rsid w:val="000C6289"/>
    <w:rsid w:val="000C6833"/>
    <w:rsid w:val="000C6B0E"/>
    <w:rsid w:val="000C6BD0"/>
    <w:rsid w:val="000C717C"/>
    <w:rsid w:val="000C7584"/>
    <w:rsid w:val="000D09AF"/>
    <w:rsid w:val="000D123F"/>
    <w:rsid w:val="000D1A1A"/>
    <w:rsid w:val="000D1A7E"/>
    <w:rsid w:val="000D1CD6"/>
    <w:rsid w:val="000D246B"/>
    <w:rsid w:val="000D2732"/>
    <w:rsid w:val="000D2A37"/>
    <w:rsid w:val="000D43B0"/>
    <w:rsid w:val="000D4C80"/>
    <w:rsid w:val="000D5BB2"/>
    <w:rsid w:val="000D5D92"/>
    <w:rsid w:val="000D664F"/>
    <w:rsid w:val="000D79DD"/>
    <w:rsid w:val="000D7BE5"/>
    <w:rsid w:val="000D7CF2"/>
    <w:rsid w:val="000E129B"/>
    <w:rsid w:val="000E21F7"/>
    <w:rsid w:val="000E2320"/>
    <w:rsid w:val="000E3267"/>
    <w:rsid w:val="000E393D"/>
    <w:rsid w:val="000E401E"/>
    <w:rsid w:val="000E511A"/>
    <w:rsid w:val="000E578C"/>
    <w:rsid w:val="000E651E"/>
    <w:rsid w:val="000E6911"/>
    <w:rsid w:val="000E7841"/>
    <w:rsid w:val="000F0604"/>
    <w:rsid w:val="000F1E79"/>
    <w:rsid w:val="000F203B"/>
    <w:rsid w:val="000F327F"/>
    <w:rsid w:val="000F64CA"/>
    <w:rsid w:val="000F6E55"/>
    <w:rsid w:val="000F7906"/>
    <w:rsid w:val="000F7DBC"/>
    <w:rsid w:val="00101204"/>
    <w:rsid w:val="00101A6C"/>
    <w:rsid w:val="00103AB8"/>
    <w:rsid w:val="001046C2"/>
    <w:rsid w:val="001056C0"/>
    <w:rsid w:val="00106D41"/>
    <w:rsid w:val="001073A0"/>
    <w:rsid w:val="001074DF"/>
    <w:rsid w:val="001105B3"/>
    <w:rsid w:val="00113793"/>
    <w:rsid w:val="001137F7"/>
    <w:rsid w:val="00114BA4"/>
    <w:rsid w:val="001202BB"/>
    <w:rsid w:val="0012120F"/>
    <w:rsid w:val="0012246B"/>
    <w:rsid w:val="00122850"/>
    <w:rsid w:val="00122D9B"/>
    <w:rsid w:val="00125873"/>
    <w:rsid w:val="00125F62"/>
    <w:rsid w:val="00126C75"/>
    <w:rsid w:val="00126CED"/>
    <w:rsid w:val="0012791C"/>
    <w:rsid w:val="00130E73"/>
    <w:rsid w:val="0013145F"/>
    <w:rsid w:val="00131757"/>
    <w:rsid w:val="00133B16"/>
    <w:rsid w:val="001354C0"/>
    <w:rsid w:val="001355DE"/>
    <w:rsid w:val="00135763"/>
    <w:rsid w:val="001360CD"/>
    <w:rsid w:val="0013723A"/>
    <w:rsid w:val="00140252"/>
    <w:rsid w:val="00140C77"/>
    <w:rsid w:val="001416B1"/>
    <w:rsid w:val="00141AB0"/>
    <w:rsid w:val="00141DB8"/>
    <w:rsid w:val="00141E10"/>
    <w:rsid w:val="00143248"/>
    <w:rsid w:val="001435CF"/>
    <w:rsid w:val="001445CD"/>
    <w:rsid w:val="00144F9E"/>
    <w:rsid w:val="001509EB"/>
    <w:rsid w:val="0015296C"/>
    <w:rsid w:val="001542D9"/>
    <w:rsid w:val="00154D13"/>
    <w:rsid w:val="001550B3"/>
    <w:rsid w:val="00155428"/>
    <w:rsid w:val="00156FB9"/>
    <w:rsid w:val="0016177A"/>
    <w:rsid w:val="00161CE0"/>
    <w:rsid w:val="00163045"/>
    <w:rsid w:val="0016375C"/>
    <w:rsid w:val="001638CE"/>
    <w:rsid w:val="0016512F"/>
    <w:rsid w:val="00165E28"/>
    <w:rsid w:val="00166114"/>
    <w:rsid w:val="00166512"/>
    <w:rsid w:val="00170B89"/>
    <w:rsid w:val="0017140E"/>
    <w:rsid w:val="00174898"/>
    <w:rsid w:val="001757E7"/>
    <w:rsid w:val="001779FB"/>
    <w:rsid w:val="001803FB"/>
    <w:rsid w:val="00181D1E"/>
    <w:rsid w:val="00183625"/>
    <w:rsid w:val="001861C3"/>
    <w:rsid w:val="001869E5"/>
    <w:rsid w:val="00186AE5"/>
    <w:rsid w:val="00186B0E"/>
    <w:rsid w:val="00187544"/>
    <w:rsid w:val="00190539"/>
    <w:rsid w:val="00190609"/>
    <w:rsid w:val="0019095F"/>
    <w:rsid w:val="00190A5C"/>
    <w:rsid w:val="00190E49"/>
    <w:rsid w:val="0019155C"/>
    <w:rsid w:val="00191BC2"/>
    <w:rsid w:val="00191C0A"/>
    <w:rsid w:val="001929C1"/>
    <w:rsid w:val="001936A9"/>
    <w:rsid w:val="00193A1D"/>
    <w:rsid w:val="00194E20"/>
    <w:rsid w:val="00194FBC"/>
    <w:rsid w:val="00195C1A"/>
    <w:rsid w:val="001960F0"/>
    <w:rsid w:val="00197AD0"/>
    <w:rsid w:val="001A03FA"/>
    <w:rsid w:val="001A2F8A"/>
    <w:rsid w:val="001A3D7B"/>
    <w:rsid w:val="001A421F"/>
    <w:rsid w:val="001A5401"/>
    <w:rsid w:val="001A7672"/>
    <w:rsid w:val="001A7F42"/>
    <w:rsid w:val="001B1F0A"/>
    <w:rsid w:val="001B2020"/>
    <w:rsid w:val="001B3A77"/>
    <w:rsid w:val="001B5B9D"/>
    <w:rsid w:val="001C003C"/>
    <w:rsid w:val="001C0B91"/>
    <w:rsid w:val="001C0DD5"/>
    <w:rsid w:val="001C1B1A"/>
    <w:rsid w:val="001C209D"/>
    <w:rsid w:val="001C20EC"/>
    <w:rsid w:val="001C2331"/>
    <w:rsid w:val="001C26A6"/>
    <w:rsid w:val="001C4644"/>
    <w:rsid w:val="001C598F"/>
    <w:rsid w:val="001C59E6"/>
    <w:rsid w:val="001C6374"/>
    <w:rsid w:val="001C65AA"/>
    <w:rsid w:val="001D0952"/>
    <w:rsid w:val="001D1616"/>
    <w:rsid w:val="001D236D"/>
    <w:rsid w:val="001D2C24"/>
    <w:rsid w:val="001D3E6F"/>
    <w:rsid w:val="001D4D56"/>
    <w:rsid w:val="001D5A0D"/>
    <w:rsid w:val="001D5E1D"/>
    <w:rsid w:val="001D627E"/>
    <w:rsid w:val="001D7252"/>
    <w:rsid w:val="001D7A5B"/>
    <w:rsid w:val="001E0550"/>
    <w:rsid w:val="001E067C"/>
    <w:rsid w:val="001E1917"/>
    <w:rsid w:val="001E1B5C"/>
    <w:rsid w:val="001E2023"/>
    <w:rsid w:val="001E3098"/>
    <w:rsid w:val="001E4330"/>
    <w:rsid w:val="001E47F9"/>
    <w:rsid w:val="001E6353"/>
    <w:rsid w:val="001F1114"/>
    <w:rsid w:val="001F21C8"/>
    <w:rsid w:val="001F3706"/>
    <w:rsid w:val="001F3F59"/>
    <w:rsid w:val="001F4C82"/>
    <w:rsid w:val="001F4DDF"/>
    <w:rsid w:val="001F52B0"/>
    <w:rsid w:val="001F5F7B"/>
    <w:rsid w:val="001F60CF"/>
    <w:rsid w:val="001F6B2F"/>
    <w:rsid w:val="001F78DA"/>
    <w:rsid w:val="001F78E2"/>
    <w:rsid w:val="001F7A19"/>
    <w:rsid w:val="00200ABA"/>
    <w:rsid w:val="00200EAF"/>
    <w:rsid w:val="002011B3"/>
    <w:rsid w:val="00201D7D"/>
    <w:rsid w:val="00202226"/>
    <w:rsid w:val="00202C2C"/>
    <w:rsid w:val="00207C90"/>
    <w:rsid w:val="00210121"/>
    <w:rsid w:val="002101C8"/>
    <w:rsid w:val="00210B35"/>
    <w:rsid w:val="00210CBA"/>
    <w:rsid w:val="00212A8D"/>
    <w:rsid w:val="00212D5A"/>
    <w:rsid w:val="00212D68"/>
    <w:rsid w:val="00214008"/>
    <w:rsid w:val="0021698E"/>
    <w:rsid w:val="00216C98"/>
    <w:rsid w:val="00217171"/>
    <w:rsid w:val="002204B4"/>
    <w:rsid w:val="00220711"/>
    <w:rsid w:val="00221CD0"/>
    <w:rsid w:val="0022208E"/>
    <w:rsid w:val="0022221D"/>
    <w:rsid w:val="00223ABB"/>
    <w:rsid w:val="002242D5"/>
    <w:rsid w:val="002249B4"/>
    <w:rsid w:val="00224AA5"/>
    <w:rsid w:val="00224C69"/>
    <w:rsid w:val="0022617B"/>
    <w:rsid w:val="00226A72"/>
    <w:rsid w:val="00227151"/>
    <w:rsid w:val="002272A9"/>
    <w:rsid w:val="002273CB"/>
    <w:rsid w:val="0023175D"/>
    <w:rsid w:val="00231948"/>
    <w:rsid w:val="00231EBB"/>
    <w:rsid w:val="00236D68"/>
    <w:rsid w:val="002376A2"/>
    <w:rsid w:val="00237DB1"/>
    <w:rsid w:val="00240CF8"/>
    <w:rsid w:val="002415C2"/>
    <w:rsid w:val="00241FC6"/>
    <w:rsid w:val="002420A6"/>
    <w:rsid w:val="002420C9"/>
    <w:rsid w:val="002421A7"/>
    <w:rsid w:val="0024243B"/>
    <w:rsid w:val="00242F86"/>
    <w:rsid w:val="0024361E"/>
    <w:rsid w:val="002438D3"/>
    <w:rsid w:val="00243FD9"/>
    <w:rsid w:val="002455E9"/>
    <w:rsid w:val="00245819"/>
    <w:rsid w:val="00245D82"/>
    <w:rsid w:val="0025101C"/>
    <w:rsid w:val="002523CD"/>
    <w:rsid w:val="002529AF"/>
    <w:rsid w:val="002538FE"/>
    <w:rsid w:val="002539F4"/>
    <w:rsid w:val="00254D84"/>
    <w:rsid w:val="0025511B"/>
    <w:rsid w:val="002574F9"/>
    <w:rsid w:val="002604CB"/>
    <w:rsid w:val="00264108"/>
    <w:rsid w:val="002643FC"/>
    <w:rsid w:val="00264C61"/>
    <w:rsid w:val="0026570A"/>
    <w:rsid w:val="00266589"/>
    <w:rsid w:val="002674D3"/>
    <w:rsid w:val="002704F3"/>
    <w:rsid w:val="00270ECC"/>
    <w:rsid w:val="002715A4"/>
    <w:rsid w:val="00271ADA"/>
    <w:rsid w:val="00271B9E"/>
    <w:rsid w:val="00272000"/>
    <w:rsid w:val="00273241"/>
    <w:rsid w:val="00273616"/>
    <w:rsid w:val="00274205"/>
    <w:rsid w:val="0027496A"/>
    <w:rsid w:val="00275360"/>
    <w:rsid w:val="00276089"/>
    <w:rsid w:val="00276440"/>
    <w:rsid w:val="00276849"/>
    <w:rsid w:val="002768F5"/>
    <w:rsid w:val="00276D43"/>
    <w:rsid w:val="002775C2"/>
    <w:rsid w:val="002776EA"/>
    <w:rsid w:val="0027798E"/>
    <w:rsid w:val="00280D5B"/>
    <w:rsid w:val="00281098"/>
    <w:rsid w:val="0028303C"/>
    <w:rsid w:val="00283AAE"/>
    <w:rsid w:val="00283BD4"/>
    <w:rsid w:val="002848ED"/>
    <w:rsid w:val="00285477"/>
    <w:rsid w:val="0028552A"/>
    <w:rsid w:val="002873D8"/>
    <w:rsid w:val="002901E5"/>
    <w:rsid w:val="002913E4"/>
    <w:rsid w:val="00292F6D"/>
    <w:rsid w:val="00293CE3"/>
    <w:rsid w:val="00293E2D"/>
    <w:rsid w:val="00294112"/>
    <w:rsid w:val="00294DB5"/>
    <w:rsid w:val="0029586F"/>
    <w:rsid w:val="00297735"/>
    <w:rsid w:val="00297DD5"/>
    <w:rsid w:val="002A0CD2"/>
    <w:rsid w:val="002A1218"/>
    <w:rsid w:val="002A1566"/>
    <w:rsid w:val="002A2142"/>
    <w:rsid w:val="002A34DA"/>
    <w:rsid w:val="002A3EA2"/>
    <w:rsid w:val="002A70A7"/>
    <w:rsid w:val="002B2159"/>
    <w:rsid w:val="002B280B"/>
    <w:rsid w:val="002B2C8F"/>
    <w:rsid w:val="002B4353"/>
    <w:rsid w:val="002B483B"/>
    <w:rsid w:val="002B4AEE"/>
    <w:rsid w:val="002B58EA"/>
    <w:rsid w:val="002B5CB7"/>
    <w:rsid w:val="002B612D"/>
    <w:rsid w:val="002B7599"/>
    <w:rsid w:val="002C00B3"/>
    <w:rsid w:val="002C0A51"/>
    <w:rsid w:val="002C0A55"/>
    <w:rsid w:val="002C1D99"/>
    <w:rsid w:val="002C25FE"/>
    <w:rsid w:val="002C2C20"/>
    <w:rsid w:val="002C4631"/>
    <w:rsid w:val="002C4F00"/>
    <w:rsid w:val="002C55F4"/>
    <w:rsid w:val="002C6705"/>
    <w:rsid w:val="002C6B9E"/>
    <w:rsid w:val="002C6DB1"/>
    <w:rsid w:val="002C70C3"/>
    <w:rsid w:val="002C7347"/>
    <w:rsid w:val="002C73EC"/>
    <w:rsid w:val="002C7A20"/>
    <w:rsid w:val="002D019F"/>
    <w:rsid w:val="002D0FE7"/>
    <w:rsid w:val="002D1086"/>
    <w:rsid w:val="002D18C3"/>
    <w:rsid w:val="002D1FC6"/>
    <w:rsid w:val="002D2658"/>
    <w:rsid w:val="002D38B2"/>
    <w:rsid w:val="002D3978"/>
    <w:rsid w:val="002D3C5F"/>
    <w:rsid w:val="002D3CD1"/>
    <w:rsid w:val="002D5965"/>
    <w:rsid w:val="002E0563"/>
    <w:rsid w:val="002E0BEF"/>
    <w:rsid w:val="002E20B0"/>
    <w:rsid w:val="002E34F0"/>
    <w:rsid w:val="002E55FF"/>
    <w:rsid w:val="002E61C8"/>
    <w:rsid w:val="002E65B2"/>
    <w:rsid w:val="002E763E"/>
    <w:rsid w:val="002E76E9"/>
    <w:rsid w:val="002E7827"/>
    <w:rsid w:val="002E7FED"/>
    <w:rsid w:val="002F0089"/>
    <w:rsid w:val="002F0157"/>
    <w:rsid w:val="002F1355"/>
    <w:rsid w:val="002F138B"/>
    <w:rsid w:val="002F1C66"/>
    <w:rsid w:val="002F2425"/>
    <w:rsid w:val="002F2BA2"/>
    <w:rsid w:val="002F3420"/>
    <w:rsid w:val="002F4996"/>
    <w:rsid w:val="002F4B73"/>
    <w:rsid w:val="002F5CCD"/>
    <w:rsid w:val="002F6022"/>
    <w:rsid w:val="002F68E2"/>
    <w:rsid w:val="002F6B1C"/>
    <w:rsid w:val="002F72BA"/>
    <w:rsid w:val="00300213"/>
    <w:rsid w:val="003014C4"/>
    <w:rsid w:val="003032C9"/>
    <w:rsid w:val="00303868"/>
    <w:rsid w:val="00303A3D"/>
    <w:rsid w:val="003058A9"/>
    <w:rsid w:val="003058B7"/>
    <w:rsid w:val="003104A5"/>
    <w:rsid w:val="00310ACF"/>
    <w:rsid w:val="00312593"/>
    <w:rsid w:val="00312F90"/>
    <w:rsid w:val="00313334"/>
    <w:rsid w:val="00314BE3"/>
    <w:rsid w:val="00317022"/>
    <w:rsid w:val="00321691"/>
    <w:rsid w:val="00321F84"/>
    <w:rsid w:val="0032232E"/>
    <w:rsid w:val="00322C14"/>
    <w:rsid w:val="003231E3"/>
    <w:rsid w:val="003244EC"/>
    <w:rsid w:val="00325CBB"/>
    <w:rsid w:val="00325EDA"/>
    <w:rsid w:val="0032774D"/>
    <w:rsid w:val="00333075"/>
    <w:rsid w:val="003331DF"/>
    <w:rsid w:val="003334FC"/>
    <w:rsid w:val="00333F06"/>
    <w:rsid w:val="003358B0"/>
    <w:rsid w:val="00341DCA"/>
    <w:rsid w:val="00341EA1"/>
    <w:rsid w:val="003421AA"/>
    <w:rsid w:val="00342720"/>
    <w:rsid w:val="00343B98"/>
    <w:rsid w:val="00343CA2"/>
    <w:rsid w:val="003444C9"/>
    <w:rsid w:val="00345FAA"/>
    <w:rsid w:val="00346B65"/>
    <w:rsid w:val="00346D23"/>
    <w:rsid w:val="0034785A"/>
    <w:rsid w:val="003478FF"/>
    <w:rsid w:val="00347A26"/>
    <w:rsid w:val="0035063D"/>
    <w:rsid w:val="00350E08"/>
    <w:rsid w:val="003513B9"/>
    <w:rsid w:val="003517DF"/>
    <w:rsid w:val="0035272B"/>
    <w:rsid w:val="00352D28"/>
    <w:rsid w:val="00352F97"/>
    <w:rsid w:val="0035562C"/>
    <w:rsid w:val="003560B3"/>
    <w:rsid w:val="0035629E"/>
    <w:rsid w:val="003567EC"/>
    <w:rsid w:val="00356A82"/>
    <w:rsid w:val="00357362"/>
    <w:rsid w:val="00360208"/>
    <w:rsid w:val="003602A1"/>
    <w:rsid w:val="00360CF3"/>
    <w:rsid w:val="00360D19"/>
    <w:rsid w:val="00361E73"/>
    <w:rsid w:val="00362B82"/>
    <w:rsid w:val="00363077"/>
    <w:rsid w:val="00364B1E"/>
    <w:rsid w:val="00364B73"/>
    <w:rsid w:val="00365A35"/>
    <w:rsid w:val="003678C5"/>
    <w:rsid w:val="003709AE"/>
    <w:rsid w:val="00371336"/>
    <w:rsid w:val="0037251D"/>
    <w:rsid w:val="0037632A"/>
    <w:rsid w:val="00377885"/>
    <w:rsid w:val="00377CAF"/>
    <w:rsid w:val="0038029F"/>
    <w:rsid w:val="00380D84"/>
    <w:rsid w:val="00381179"/>
    <w:rsid w:val="00382F80"/>
    <w:rsid w:val="00383824"/>
    <w:rsid w:val="00383B8D"/>
    <w:rsid w:val="00384C41"/>
    <w:rsid w:val="00384CDC"/>
    <w:rsid w:val="0038510D"/>
    <w:rsid w:val="00387420"/>
    <w:rsid w:val="00387848"/>
    <w:rsid w:val="0039019A"/>
    <w:rsid w:val="00390A9C"/>
    <w:rsid w:val="00390B68"/>
    <w:rsid w:val="00390CDA"/>
    <w:rsid w:val="00390FFC"/>
    <w:rsid w:val="00392A00"/>
    <w:rsid w:val="0039372C"/>
    <w:rsid w:val="00393850"/>
    <w:rsid w:val="00394806"/>
    <w:rsid w:val="00394967"/>
    <w:rsid w:val="00395045"/>
    <w:rsid w:val="00396AB7"/>
    <w:rsid w:val="00397E25"/>
    <w:rsid w:val="003A0469"/>
    <w:rsid w:val="003A0B7D"/>
    <w:rsid w:val="003A0E7D"/>
    <w:rsid w:val="003A0F25"/>
    <w:rsid w:val="003A1035"/>
    <w:rsid w:val="003A175B"/>
    <w:rsid w:val="003A2101"/>
    <w:rsid w:val="003A430E"/>
    <w:rsid w:val="003A459A"/>
    <w:rsid w:val="003A4941"/>
    <w:rsid w:val="003A5022"/>
    <w:rsid w:val="003A574C"/>
    <w:rsid w:val="003A7CEC"/>
    <w:rsid w:val="003B1195"/>
    <w:rsid w:val="003B1A25"/>
    <w:rsid w:val="003B2DF3"/>
    <w:rsid w:val="003B401A"/>
    <w:rsid w:val="003B4B41"/>
    <w:rsid w:val="003B5DF3"/>
    <w:rsid w:val="003B60C7"/>
    <w:rsid w:val="003C030F"/>
    <w:rsid w:val="003C0D0E"/>
    <w:rsid w:val="003C1C84"/>
    <w:rsid w:val="003C32F8"/>
    <w:rsid w:val="003C369F"/>
    <w:rsid w:val="003C59AE"/>
    <w:rsid w:val="003C6B06"/>
    <w:rsid w:val="003D04C7"/>
    <w:rsid w:val="003D19FD"/>
    <w:rsid w:val="003D3225"/>
    <w:rsid w:val="003D49B9"/>
    <w:rsid w:val="003D5A86"/>
    <w:rsid w:val="003D62FB"/>
    <w:rsid w:val="003D6F82"/>
    <w:rsid w:val="003E0AB7"/>
    <w:rsid w:val="003E1C39"/>
    <w:rsid w:val="003E301B"/>
    <w:rsid w:val="003E3172"/>
    <w:rsid w:val="003E3593"/>
    <w:rsid w:val="003E3B5D"/>
    <w:rsid w:val="003E51AF"/>
    <w:rsid w:val="003E52F2"/>
    <w:rsid w:val="003E53C4"/>
    <w:rsid w:val="003E6A35"/>
    <w:rsid w:val="003F087F"/>
    <w:rsid w:val="003F0D4C"/>
    <w:rsid w:val="003F138E"/>
    <w:rsid w:val="003F3D90"/>
    <w:rsid w:val="003F4F25"/>
    <w:rsid w:val="003F55F6"/>
    <w:rsid w:val="003F5E38"/>
    <w:rsid w:val="003F61CE"/>
    <w:rsid w:val="003F61EE"/>
    <w:rsid w:val="003F6EBA"/>
    <w:rsid w:val="003F75A3"/>
    <w:rsid w:val="0040125C"/>
    <w:rsid w:val="00402999"/>
    <w:rsid w:val="00402F25"/>
    <w:rsid w:val="00403CFF"/>
    <w:rsid w:val="004046E7"/>
    <w:rsid w:val="004050F7"/>
    <w:rsid w:val="00405475"/>
    <w:rsid w:val="004057C6"/>
    <w:rsid w:val="00405880"/>
    <w:rsid w:val="00405D1E"/>
    <w:rsid w:val="004078CE"/>
    <w:rsid w:val="00407D3E"/>
    <w:rsid w:val="00410444"/>
    <w:rsid w:val="0041123C"/>
    <w:rsid w:val="00411523"/>
    <w:rsid w:val="0041164C"/>
    <w:rsid w:val="004116BF"/>
    <w:rsid w:val="004116E9"/>
    <w:rsid w:val="00411ECF"/>
    <w:rsid w:val="00412E44"/>
    <w:rsid w:val="00413033"/>
    <w:rsid w:val="00413451"/>
    <w:rsid w:val="00413EA6"/>
    <w:rsid w:val="004149AC"/>
    <w:rsid w:val="004153A8"/>
    <w:rsid w:val="00415996"/>
    <w:rsid w:val="00416E65"/>
    <w:rsid w:val="00417FAC"/>
    <w:rsid w:val="004206D3"/>
    <w:rsid w:val="00420927"/>
    <w:rsid w:val="00420AF7"/>
    <w:rsid w:val="00421102"/>
    <w:rsid w:val="004214EA"/>
    <w:rsid w:val="00421559"/>
    <w:rsid w:val="0042267A"/>
    <w:rsid w:val="004235A7"/>
    <w:rsid w:val="004237BB"/>
    <w:rsid w:val="00423994"/>
    <w:rsid w:val="00423A2A"/>
    <w:rsid w:val="00426233"/>
    <w:rsid w:val="00427F56"/>
    <w:rsid w:val="00430739"/>
    <w:rsid w:val="00430828"/>
    <w:rsid w:val="00430855"/>
    <w:rsid w:val="004309F1"/>
    <w:rsid w:val="00431109"/>
    <w:rsid w:val="00431CB6"/>
    <w:rsid w:val="00431E51"/>
    <w:rsid w:val="00432E2A"/>
    <w:rsid w:val="00433367"/>
    <w:rsid w:val="004335D3"/>
    <w:rsid w:val="004339E7"/>
    <w:rsid w:val="00433CED"/>
    <w:rsid w:val="00433FBC"/>
    <w:rsid w:val="00434B10"/>
    <w:rsid w:val="00434D6A"/>
    <w:rsid w:val="00434DA5"/>
    <w:rsid w:val="004363C2"/>
    <w:rsid w:val="00436CE2"/>
    <w:rsid w:val="00440AF2"/>
    <w:rsid w:val="00442C4F"/>
    <w:rsid w:val="00443B75"/>
    <w:rsid w:val="0044788A"/>
    <w:rsid w:val="00450416"/>
    <w:rsid w:val="00451A18"/>
    <w:rsid w:val="00453D1E"/>
    <w:rsid w:val="004560D1"/>
    <w:rsid w:val="00456440"/>
    <w:rsid w:val="00456704"/>
    <w:rsid w:val="00457D3F"/>
    <w:rsid w:val="0046137A"/>
    <w:rsid w:val="00461A67"/>
    <w:rsid w:val="004623A8"/>
    <w:rsid w:val="0046251B"/>
    <w:rsid w:val="0046254C"/>
    <w:rsid w:val="00464AF2"/>
    <w:rsid w:val="00464C82"/>
    <w:rsid w:val="004651CA"/>
    <w:rsid w:val="004654F8"/>
    <w:rsid w:val="00466C03"/>
    <w:rsid w:val="00466FBB"/>
    <w:rsid w:val="00470243"/>
    <w:rsid w:val="00470541"/>
    <w:rsid w:val="00471C6E"/>
    <w:rsid w:val="00472221"/>
    <w:rsid w:val="00474734"/>
    <w:rsid w:val="00474F8E"/>
    <w:rsid w:val="00475B6B"/>
    <w:rsid w:val="00475D29"/>
    <w:rsid w:val="00476C5C"/>
    <w:rsid w:val="00477079"/>
    <w:rsid w:val="00477941"/>
    <w:rsid w:val="0048058E"/>
    <w:rsid w:val="0048236A"/>
    <w:rsid w:val="00482EEA"/>
    <w:rsid w:val="00484415"/>
    <w:rsid w:val="00484D05"/>
    <w:rsid w:val="00485C62"/>
    <w:rsid w:val="00486847"/>
    <w:rsid w:val="004868B9"/>
    <w:rsid w:val="00491129"/>
    <w:rsid w:val="0049477D"/>
    <w:rsid w:val="00494EB5"/>
    <w:rsid w:val="00494FB4"/>
    <w:rsid w:val="004951C2"/>
    <w:rsid w:val="004959C7"/>
    <w:rsid w:val="00495EB3"/>
    <w:rsid w:val="004961BC"/>
    <w:rsid w:val="004963A8"/>
    <w:rsid w:val="004A08FC"/>
    <w:rsid w:val="004A0A9E"/>
    <w:rsid w:val="004A1D70"/>
    <w:rsid w:val="004A348B"/>
    <w:rsid w:val="004A3723"/>
    <w:rsid w:val="004A38BE"/>
    <w:rsid w:val="004A3AB3"/>
    <w:rsid w:val="004A467A"/>
    <w:rsid w:val="004A4CBB"/>
    <w:rsid w:val="004A4E6F"/>
    <w:rsid w:val="004A51D3"/>
    <w:rsid w:val="004A5366"/>
    <w:rsid w:val="004A5432"/>
    <w:rsid w:val="004A729C"/>
    <w:rsid w:val="004A7559"/>
    <w:rsid w:val="004A7BB0"/>
    <w:rsid w:val="004B034E"/>
    <w:rsid w:val="004B03E4"/>
    <w:rsid w:val="004B0929"/>
    <w:rsid w:val="004B36FC"/>
    <w:rsid w:val="004B4ED1"/>
    <w:rsid w:val="004B6A46"/>
    <w:rsid w:val="004B6D6A"/>
    <w:rsid w:val="004C1A98"/>
    <w:rsid w:val="004C23FD"/>
    <w:rsid w:val="004C3778"/>
    <w:rsid w:val="004C4A43"/>
    <w:rsid w:val="004C50FE"/>
    <w:rsid w:val="004C5EE6"/>
    <w:rsid w:val="004C61AF"/>
    <w:rsid w:val="004D14AC"/>
    <w:rsid w:val="004D305F"/>
    <w:rsid w:val="004D3983"/>
    <w:rsid w:val="004D5CB2"/>
    <w:rsid w:val="004D6B86"/>
    <w:rsid w:val="004D6FFA"/>
    <w:rsid w:val="004E00B9"/>
    <w:rsid w:val="004E05CD"/>
    <w:rsid w:val="004E0BB4"/>
    <w:rsid w:val="004E0D2D"/>
    <w:rsid w:val="004E1AB6"/>
    <w:rsid w:val="004E1D26"/>
    <w:rsid w:val="004E1EA7"/>
    <w:rsid w:val="004E2D9F"/>
    <w:rsid w:val="004E4A74"/>
    <w:rsid w:val="004E6327"/>
    <w:rsid w:val="004E6AA6"/>
    <w:rsid w:val="004E6FF1"/>
    <w:rsid w:val="004E73BB"/>
    <w:rsid w:val="004E7EB7"/>
    <w:rsid w:val="004F0123"/>
    <w:rsid w:val="004F2947"/>
    <w:rsid w:val="004F382C"/>
    <w:rsid w:val="004F3891"/>
    <w:rsid w:val="004F3D81"/>
    <w:rsid w:val="004F4364"/>
    <w:rsid w:val="004F478A"/>
    <w:rsid w:val="004F4C02"/>
    <w:rsid w:val="004F5F5B"/>
    <w:rsid w:val="004F68B2"/>
    <w:rsid w:val="004F6DBE"/>
    <w:rsid w:val="004F702C"/>
    <w:rsid w:val="004F7A1F"/>
    <w:rsid w:val="005001AB"/>
    <w:rsid w:val="00501A5B"/>
    <w:rsid w:val="00502103"/>
    <w:rsid w:val="00503C1F"/>
    <w:rsid w:val="0050593B"/>
    <w:rsid w:val="00506313"/>
    <w:rsid w:val="005073B7"/>
    <w:rsid w:val="00510455"/>
    <w:rsid w:val="00510B91"/>
    <w:rsid w:val="00511FE9"/>
    <w:rsid w:val="00512F11"/>
    <w:rsid w:val="00512F6B"/>
    <w:rsid w:val="00514393"/>
    <w:rsid w:val="00517509"/>
    <w:rsid w:val="005210AB"/>
    <w:rsid w:val="00521D0C"/>
    <w:rsid w:val="005245E8"/>
    <w:rsid w:val="005248C2"/>
    <w:rsid w:val="00524E5E"/>
    <w:rsid w:val="0052595B"/>
    <w:rsid w:val="0052739C"/>
    <w:rsid w:val="00531774"/>
    <w:rsid w:val="0053191D"/>
    <w:rsid w:val="00532856"/>
    <w:rsid w:val="00534B75"/>
    <w:rsid w:val="00535ED2"/>
    <w:rsid w:val="005400CC"/>
    <w:rsid w:val="005432C5"/>
    <w:rsid w:val="00544A03"/>
    <w:rsid w:val="005462F4"/>
    <w:rsid w:val="0054741F"/>
    <w:rsid w:val="0055023D"/>
    <w:rsid w:val="005502E9"/>
    <w:rsid w:val="005505AC"/>
    <w:rsid w:val="00550E97"/>
    <w:rsid w:val="0055281F"/>
    <w:rsid w:val="0055451A"/>
    <w:rsid w:val="00554F56"/>
    <w:rsid w:val="005550A8"/>
    <w:rsid w:val="0055510D"/>
    <w:rsid w:val="00555DA0"/>
    <w:rsid w:val="00556347"/>
    <w:rsid w:val="00556D48"/>
    <w:rsid w:val="005573E2"/>
    <w:rsid w:val="00560484"/>
    <w:rsid w:val="005609F4"/>
    <w:rsid w:val="00561D40"/>
    <w:rsid w:val="00563A49"/>
    <w:rsid w:val="00563A69"/>
    <w:rsid w:val="00563B82"/>
    <w:rsid w:val="00563DD2"/>
    <w:rsid w:val="005648D3"/>
    <w:rsid w:val="00565021"/>
    <w:rsid w:val="00565268"/>
    <w:rsid w:val="00565741"/>
    <w:rsid w:val="005661D5"/>
    <w:rsid w:val="005661E0"/>
    <w:rsid w:val="005666EB"/>
    <w:rsid w:val="00567CAF"/>
    <w:rsid w:val="005701AE"/>
    <w:rsid w:val="00570537"/>
    <w:rsid w:val="005718EA"/>
    <w:rsid w:val="00572F6B"/>
    <w:rsid w:val="00573299"/>
    <w:rsid w:val="0057380A"/>
    <w:rsid w:val="00573B1C"/>
    <w:rsid w:val="0057567E"/>
    <w:rsid w:val="00575788"/>
    <w:rsid w:val="00575DEF"/>
    <w:rsid w:val="00576129"/>
    <w:rsid w:val="00576318"/>
    <w:rsid w:val="00576759"/>
    <w:rsid w:val="00576F32"/>
    <w:rsid w:val="00577463"/>
    <w:rsid w:val="00580688"/>
    <w:rsid w:val="00580916"/>
    <w:rsid w:val="00580E77"/>
    <w:rsid w:val="00580EAA"/>
    <w:rsid w:val="00581F88"/>
    <w:rsid w:val="00582245"/>
    <w:rsid w:val="00582B9E"/>
    <w:rsid w:val="005837F6"/>
    <w:rsid w:val="00586B6B"/>
    <w:rsid w:val="00587149"/>
    <w:rsid w:val="005912DF"/>
    <w:rsid w:val="0059174A"/>
    <w:rsid w:val="00591FCE"/>
    <w:rsid w:val="005929E0"/>
    <w:rsid w:val="00593F4B"/>
    <w:rsid w:val="00593FD8"/>
    <w:rsid w:val="005942D0"/>
    <w:rsid w:val="0059438A"/>
    <w:rsid w:val="005954F0"/>
    <w:rsid w:val="0059561F"/>
    <w:rsid w:val="0059741A"/>
    <w:rsid w:val="00597CDE"/>
    <w:rsid w:val="005A1DAA"/>
    <w:rsid w:val="005A2203"/>
    <w:rsid w:val="005A3BF7"/>
    <w:rsid w:val="005A4996"/>
    <w:rsid w:val="005A74A9"/>
    <w:rsid w:val="005A75FE"/>
    <w:rsid w:val="005A789B"/>
    <w:rsid w:val="005B0C46"/>
    <w:rsid w:val="005B0FE7"/>
    <w:rsid w:val="005B1109"/>
    <w:rsid w:val="005B15F7"/>
    <w:rsid w:val="005B1853"/>
    <w:rsid w:val="005B218D"/>
    <w:rsid w:val="005B28F1"/>
    <w:rsid w:val="005B3AE0"/>
    <w:rsid w:val="005B3CE3"/>
    <w:rsid w:val="005B533B"/>
    <w:rsid w:val="005B563A"/>
    <w:rsid w:val="005B5BAB"/>
    <w:rsid w:val="005B62A5"/>
    <w:rsid w:val="005B62C1"/>
    <w:rsid w:val="005B684F"/>
    <w:rsid w:val="005B68EA"/>
    <w:rsid w:val="005B6BA6"/>
    <w:rsid w:val="005B7580"/>
    <w:rsid w:val="005B7D84"/>
    <w:rsid w:val="005C0F0D"/>
    <w:rsid w:val="005C1429"/>
    <w:rsid w:val="005C1851"/>
    <w:rsid w:val="005C1884"/>
    <w:rsid w:val="005C1B65"/>
    <w:rsid w:val="005C1D4B"/>
    <w:rsid w:val="005C26AF"/>
    <w:rsid w:val="005C3BA8"/>
    <w:rsid w:val="005C3EC1"/>
    <w:rsid w:val="005C4F05"/>
    <w:rsid w:val="005C66A6"/>
    <w:rsid w:val="005C6825"/>
    <w:rsid w:val="005C6EE2"/>
    <w:rsid w:val="005D1280"/>
    <w:rsid w:val="005D1836"/>
    <w:rsid w:val="005D2056"/>
    <w:rsid w:val="005D2257"/>
    <w:rsid w:val="005D2419"/>
    <w:rsid w:val="005D2DAE"/>
    <w:rsid w:val="005D300F"/>
    <w:rsid w:val="005D407F"/>
    <w:rsid w:val="005D6958"/>
    <w:rsid w:val="005D7340"/>
    <w:rsid w:val="005D7A41"/>
    <w:rsid w:val="005E0017"/>
    <w:rsid w:val="005E117B"/>
    <w:rsid w:val="005E1577"/>
    <w:rsid w:val="005E16CD"/>
    <w:rsid w:val="005E2048"/>
    <w:rsid w:val="005E25DD"/>
    <w:rsid w:val="005E29E1"/>
    <w:rsid w:val="005E3CF9"/>
    <w:rsid w:val="005E5529"/>
    <w:rsid w:val="005E650C"/>
    <w:rsid w:val="005E6525"/>
    <w:rsid w:val="005E7036"/>
    <w:rsid w:val="005F1003"/>
    <w:rsid w:val="005F1332"/>
    <w:rsid w:val="005F3B39"/>
    <w:rsid w:val="005F42EC"/>
    <w:rsid w:val="005F5EAE"/>
    <w:rsid w:val="0060030B"/>
    <w:rsid w:val="00600AD3"/>
    <w:rsid w:val="006018A9"/>
    <w:rsid w:val="00603ADD"/>
    <w:rsid w:val="00604179"/>
    <w:rsid w:val="006051FE"/>
    <w:rsid w:val="00605903"/>
    <w:rsid w:val="0060622A"/>
    <w:rsid w:val="00610170"/>
    <w:rsid w:val="00610671"/>
    <w:rsid w:val="00610BE9"/>
    <w:rsid w:val="00610CC0"/>
    <w:rsid w:val="006115EF"/>
    <w:rsid w:val="00611917"/>
    <w:rsid w:val="0061223F"/>
    <w:rsid w:val="00614B70"/>
    <w:rsid w:val="006154E9"/>
    <w:rsid w:val="00615AA9"/>
    <w:rsid w:val="006175E6"/>
    <w:rsid w:val="006204CC"/>
    <w:rsid w:val="00620D68"/>
    <w:rsid w:val="006213C1"/>
    <w:rsid w:val="00621B16"/>
    <w:rsid w:val="00621BAD"/>
    <w:rsid w:val="00621C18"/>
    <w:rsid w:val="00622294"/>
    <w:rsid w:val="006224F0"/>
    <w:rsid w:val="006230FD"/>
    <w:rsid w:val="00623B8A"/>
    <w:rsid w:val="006240C3"/>
    <w:rsid w:val="00625A54"/>
    <w:rsid w:val="00626D8F"/>
    <w:rsid w:val="00627C11"/>
    <w:rsid w:val="006306BB"/>
    <w:rsid w:val="00631B1B"/>
    <w:rsid w:val="00632B3D"/>
    <w:rsid w:val="0063413D"/>
    <w:rsid w:val="00634B31"/>
    <w:rsid w:val="00635B9B"/>
    <w:rsid w:val="006364AF"/>
    <w:rsid w:val="00636DB6"/>
    <w:rsid w:val="00636F7D"/>
    <w:rsid w:val="0063799D"/>
    <w:rsid w:val="00637DDA"/>
    <w:rsid w:val="00640140"/>
    <w:rsid w:val="00640826"/>
    <w:rsid w:val="00643AFC"/>
    <w:rsid w:val="00643B30"/>
    <w:rsid w:val="00644356"/>
    <w:rsid w:val="006467A5"/>
    <w:rsid w:val="006467AB"/>
    <w:rsid w:val="00647D30"/>
    <w:rsid w:val="006511DA"/>
    <w:rsid w:val="00652BC2"/>
    <w:rsid w:val="006533ED"/>
    <w:rsid w:val="00653578"/>
    <w:rsid w:val="0065483F"/>
    <w:rsid w:val="00654BE8"/>
    <w:rsid w:val="00654C2E"/>
    <w:rsid w:val="0065544F"/>
    <w:rsid w:val="0065637C"/>
    <w:rsid w:val="00656433"/>
    <w:rsid w:val="00656C53"/>
    <w:rsid w:val="00657089"/>
    <w:rsid w:val="00660497"/>
    <w:rsid w:val="00661ACB"/>
    <w:rsid w:val="0066269D"/>
    <w:rsid w:val="006632A6"/>
    <w:rsid w:val="0066365A"/>
    <w:rsid w:val="00664C04"/>
    <w:rsid w:val="00665062"/>
    <w:rsid w:val="0066575F"/>
    <w:rsid w:val="00665BB1"/>
    <w:rsid w:val="00666703"/>
    <w:rsid w:val="006678C7"/>
    <w:rsid w:val="00670961"/>
    <w:rsid w:val="00670AF9"/>
    <w:rsid w:val="00670F54"/>
    <w:rsid w:val="00671E93"/>
    <w:rsid w:val="006732B5"/>
    <w:rsid w:val="00674ACD"/>
    <w:rsid w:val="00674D2C"/>
    <w:rsid w:val="00676199"/>
    <w:rsid w:val="006819FF"/>
    <w:rsid w:val="0068216A"/>
    <w:rsid w:val="006825BD"/>
    <w:rsid w:val="006833E9"/>
    <w:rsid w:val="00683487"/>
    <w:rsid w:val="0068442C"/>
    <w:rsid w:val="006855D0"/>
    <w:rsid w:val="00685771"/>
    <w:rsid w:val="00686773"/>
    <w:rsid w:val="00686A2D"/>
    <w:rsid w:val="00686F8E"/>
    <w:rsid w:val="0068705A"/>
    <w:rsid w:val="006937B2"/>
    <w:rsid w:val="006967E9"/>
    <w:rsid w:val="00696DC4"/>
    <w:rsid w:val="006974B7"/>
    <w:rsid w:val="006A086F"/>
    <w:rsid w:val="006A195B"/>
    <w:rsid w:val="006A1A73"/>
    <w:rsid w:val="006A2123"/>
    <w:rsid w:val="006A3154"/>
    <w:rsid w:val="006A52FB"/>
    <w:rsid w:val="006A6352"/>
    <w:rsid w:val="006A647F"/>
    <w:rsid w:val="006B044F"/>
    <w:rsid w:val="006B0657"/>
    <w:rsid w:val="006B0D01"/>
    <w:rsid w:val="006B1C5D"/>
    <w:rsid w:val="006B275A"/>
    <w:rsid w:val="006B3609"/>
    <w:rsid w:val="006B3A89"/>
    <w:rsid w:val="006B4C08"/>
    <w:rsid w:val="006B4E2F"/>
    <w:rsid w:val="006B4E36"/>
    <w:rsid w:val="006B5098"/>
    <w:rsid w:val="006B56EE"/>
    <w:rsid w:val="006B572B"/>
    <w:rsid w:val="006B639C"/>
    <w:rsid w:val="006B644E"/>
    <w:rsid w:val="006B7A41"/>
    <w:rsid w:val="006C09A2"/>
    <w:rsid w:val="006C3961"/>
    <w:rsid w:val="006C42CE"/>
    <w:rsid w:val="006C4BCB"/>
    <w:rsid w:val="006C5EED"/>
    <w:rsid w:val="006C79AB"/>
    <w:rsid w:val="006C7E8E"/>
    <w:rsid w:val="006D026F"/>
    <w:rsid w:val="006D0820"/>
    <w:rsid w:val="006D132B"/>
    <w:rsid w:val="006D260D"/>
    <w:rsid w:val="006D32D6"/>
    <w:rsid w:val="006D3BAC"/>
    <w:rsid w:val="006D43CF"/>
    <w:rsid w:val="006D4E21"/>
    <w:rsid w:val="006D5BA5"/>
    <w:rsid w:val="006D6636"/>
    <w:rsid w:val="006D6CE0"/>
    <w:rsid w:val="006D6DE4"/>
    <w:rsid w:val="006D6FEB"/>
    <w:rsid w:val="006D7166"/>
    <w:rsid w:val="006E0CE8"/>
    <w:rsid w:val="006E0E73"/>
    <w:rsid w:val="006E0EF2"/>
    <w:rsid w:val="006E153B"/>
    <w:rsid w:val="006E1CC7"/>
    <w:rsid w:val="006E348B"/>
    <w:rsid w:val="006E3DA2"/>
    <w:rsid w:val="006E45AC"/>
    <w:rsid w:val="006E50B3"/>
    <w:rsid w:val="006E5B65"/>
    <w:rsid w:val="006E6DD4"/>
    <w:rsid w:val="006E79BB"/>
    <w:rsid w:val="006E7FFB"/>
    <w:rsid w:val="006F1006"/>
    <w:rsid w:val="006F107E"/>
    <w:rsid w:val="006F121A"/>
    <w:rsid w:val="006F21FB"/>
    <w:rsid w:val="006F26BC"/>
    <w:rsid w:val="006F4A5F"/>
    <w:rsid w:val="006F507C"/>
    <w:rsid w:val="006F5320"/>
    <w:rsid w:val="006F582C"/>
    <w:rsid w:val="006F5AF3"/>
    <w:rsid w:val="006F6FAB"/>
    <w:rsid w:val="00700AE6"/>
    <w:rsid w:val="00700D2F"/>
    <w:rsid w:val="007022D9"/>
    <w:rsid w:val="00704D33"/>
    <w:rsid w:val="0070510A"/>
    <w:rsid w:val="00705623"/>
    <w:rsid w:val="00705B25"/>
    <w:rsid w:val="0070602C"/>
    <w:rsid w:val="007064BC"/>
    <w:rsid w:val="00707051"/>
    <w:rsid w:val="007104E4"/>
    <w:rsid w:val="00710837"/>
    <w:rsid w:val="00711250"/>
    <w:rsid w:val="0071147F"/>
    <w:rsid w:val="00711F2F"/>
    <w:rsid w:val="0071245C"/>
    <w:rsid w:val="00712AB9"/>
    <w:rsid w:val="00712D10"/>
    <w:rsid w:val="00712FA1"/>
    <w:rsid w:val="00714A2C"/>
    <w:rsid w:val="00714F0B"/>
    <w:rsid w:val="00715924"/>
    <w:rsid w:val="00715AB6"/>
    <w:rsid w:val="00715F39"/>
    <w:rsid w:val="00716390"/>
    <w:rsid w:val="007172AB"/>
    <w:rsid w:val="007174FE"/>
    <w:rsid w:val="0071785E"/>
    <w:rsid w:val="00717C55"/>
    <w:rsid w:val="00720B94"/>
    <w:rsid w:val="00722FB1"/>
    <w:rsid w:val="0072334C"/>
    <w:rsid w:val="0072388A"/>
    <w:rsid w:val="007242FB"/>
    <w:rsid w:val="007261EF"/>
    <w:rsid w:val="00727BFD"/>
    <w:rsid w:val="00730987"/>
    <w:rsid w:val="00733268"/>
    <w:rsid w:val="007336F7"/>
    <w:rsid w:val="00734579"/>
    <w:rsid w:val="00734AA6"/>
    <w:rsid w:val="007358AD"/>
    <w:rsid w:val="007362DA"/>
    <w:rsid w:val="007366B3"/>
    <w:rsid w:val="00740A9E"/>
    <w:rsid w:val="00740D75"/>
    <w:rsid w:val="007412D4"/>
    <w:rsid w:val="00741B87"/>
    <w:rsid w:val="00741C2A"/>
    <w:rsid w:val="00743355"/>
    <w:rsid w:val="00743D50"/>
    <w:rsid w:val="00743D96"/>
    <w:rsid w:val="0074559E"/>
    <w:rsid w:val="00745BAD"/>
    <w:rsid w:val="00746103"/>
    <w:rsid w:val="00746F98"/>
    <w:rsid w:val="00747177"/>
    <w:rsid w:val="00747252"/>
    <w:rsid w:val="00747E4E"/>
    <w:rsid w:val="00747F5D"/>
    <w:rsid w:val="0075140C"/>
    <w:rsid w:val="00751DA9"/>
    <w:rsid w:val="0075231F"/>
    <w:rsid w:val="00752D96"/>
    <w:rsid w:val="00752F0D"/>
    <w:rsid w:val="00754929"/>
    <w:rsid w:val="00760A4C"/>
    <w:rsid w:val="00760F9B"/>
    <w:rsid w:val="00761934"/>
    <w:rsid w:val="007642A0"/>
    <w:rsid w:val="00764897"/>
    <w:rsid w:val="0076776D"/>
    <w:rsid w:val="00767A43"/>
    <w:rsid w:val="007723A3"/>
    <w:rsid w:val="00773363"/>
    <w:rsid w:val="007745EA"/>
    <w:rsid w:val="00776E8C"/>
    <w:rsid w:val="0078034E"/>
    <w:rsid w:val="00781474"/>
    <w:rsid w:val="00781B33"/>
    <w:rsid w:val="00781DA5"/>
    <w:rsid w:val="00783341"/>
    <w:rsid w:val="0078368B"/>
    <w:rsid w:val="00784278"/>
    <w:rsid w:val="00784B1B"/>
    <w:rsid w:val="007866E0"/>
    <w:rsid w:val="007870A9"/>
    <w:rsid w:val="00787874"/>
    <w:rsid w:val="007913B8"/>
    <w:rsid w:val="00791B80"/>
    <w:rsid w:val="00792521"/>
    <w:rsid w:val="00792D3C"/>
    <w:rsid w:val="007945B3"/>
    <w:rsid w:val="00795B62"/>
    <w:rsid w:val="0079601F"/>
    <w:rsid w:val="007969B8"/>
    <w:rsid w:val="00796B94"/>
    <w:rsid w:val="00797081"/>
    <w:rsid w:val="007971B6"/>
    <w:rsid w:val="00797AAD"/>
    <w:rsid w:val="007A1101"/>
    <w:rsid w:val="007A15EF"/>
    <w:rsid w:val="007A18F7"/>
    <w:rsid w:val="007A20DD"/>
    <w:rsid w:val="007A2A82"/>
    <w:rsid w:val="007A2ABB"/>
    <w:rsid w:val="007A3159"/>
    <w:rsid w:val="007A409C"/>
    <w:rsid w:val="007A54ED"/>
    <w:rsid w:val="007A640C"/>
    <w:rsid w:val="007A6CED"/>
    <w:rsid w:val="007B1CA4"/>
    <w:rsid w:val="007B1D7E"/>
    <w:rsid w:val="007B1E38"/>
    <w:rsid w:val="007B2349"/>
    <w:rsid w:val="007B2A6C"/>
    <w:rsid w:val="007B3952"/>
    <w:rsid w:val="007B3E51"/>
    <w:rsid w:val="007B4B14"/>
    <w:rsid w:val="007B6250"/>
    <w:rsid w:val="007B6510"/>
    <w:rsid w:val="007B7629"/>
    <w:rsid w:val="007B77C6"/>
    <w:rsid w:val="007B7EFF"/>
    <w:rsid w:val="007C125D"/>
    <w:rsid w:val="007C1CA0"/>
    <w:rsid w:val="007C1CE1"/>
    <w:rsid w:val="007C303A"/>
    <w:rsid w:val="007C41FD"/>
    <w:rsid w:val="007C4335"/>
    <w:rsid w:val="007C4A33"/>
    <w:rsid w:val="007C757B"/>
    <w:rsid w:val="007C77B6"/>
    <w:rsid w:val="007D0867"/>
    <w:rsid w:val="007D14D6"/>
    <w:rsid w:val="007D2482"/>
    <w:rsid w:val="007D3F75"/>
    <w:rsid w:val="007D40FC"/>
    <w:rsid w:val="007D424B"/>
    <w:rsid w:val="007D4DAD"/>
    <w:rsid w:val="007D66BB"/>
    <w:rsid w:val="007D6AFB"/>
    <w:rsid w:val="007E06DF"/>
    <w:rsid w:val="007E0A25"/>
    <w:rsid w:val="007E0B35"/>
    <w:rsid w:val="007E0E67"/>
    <w:rsid w:val="007E114E"/>
    <w:rsid w:val="007E148B"/>
    <w:rsid w:val="007E1BA2"/>
    <w:rsid w:val="007E2824"/>
    <w:rsid w:val="007E4396"/>
    <w:rsid w:val="007E4E67"/>
    <w:rsid w:val="007E6232"/>
    <w:rsid w:val="007E6EDE"/>
    <w:rsid w:val="007F0742"/>
    <w:rsid w:val="007F0D4B"/>
    <w:rsid w:val="007F22B3"/>
    <w:rsid w:val="007F2C05"/>
    <w:rsid w:val="007F380E"/>
    <w:rsid w:val="007F3A9A"/>
    <w:rsid w:val="007F4238"/>
    <w:rsid w:val="007F51E6"/>
    <w:rsid w:val="007F6486"/>
    <w:rsid w:val="00801F57"/>
    <w:rsid w:val="008024DB"/>
    <w:rsid w:val="008049C0"/>
    <w:rsid w:val="008049D7"/>
    <w:rsid w:val="0080515D"/>
    <w:rsid w:val="008067A6"/>
    <w:rsid w:val="008068F8"/>
    <w:rsid w:val="00806BC3"/>
    <w:rsid w:val="0080779B"/>
    <w:rsid w:val="008100F0"/>
    <w:rsid w:val="00813F93"/>
    <w:rsid w:val="0081432A"/>
    <w:rsid w:val="0081550F"/>
    <w:rsid w:val="0081592A"/>
    <w:rsid w:val="00816CDE"/>
    <w:rsid w:val="0081725F"/>
    <w:rsid w:val="008179C0"/>
    <w:rsid w:val="00820DA9"/>
    <w:rsid w:val="00821DD4"/>
    <w:rsid w:val="008231D9"/>
    <w:rsid w:val="008234F9"/>
    <w:rsid w:val="00823F86"/>
    <w:rsid w:val="008242B7"/>
    <w:rsid w:val="008261E4"/>
    <w:rsid w:val="008267E8"/>
    <w:rsid w:val="00826AC7"/>
    <w:rsid w:val="00827FE6"/>
    <w:rsid w:val="00833BEB"/>
    <w:rsid w:val="00833CBD"/>
    <w:rsid w:val="008340E7"/>
    <w:rsid w:val="008344F2"/>
    <w:rsid w:val="008358D9"/>
    <w:rsid w:val="00835A42"/>
    <w:rsid w:val="00836495"/>
    <w:rsid w:val="0083740C"/>
    <w:rsid w:val="0084150B"/>
    <w:rsid w:val="00841587"/>
    <w:rsid w:val="00841C5E"/>
    <w:rsid w:val="00842A02"/>
    <w:rsid w:val="00842E05"/>
    <w:rsid w:val="0084331B"/>
    <w:rsid w:val="00844C5A"/>
    <w:rsid w:val="00845FE6"/>
    <w:rsid w:val="00846B6D"/>
    <w:rsid w:val="00846B76"/>
    <w:rsid w:val="008500C6"/>
    <w:rsid w:val="0085035A"/>
    <w:rsid w:val="008508BC"/>
    <w:rsid w:val="00851A3C"/>
    <w:rsid w:val="00852E15"/>
    <w:rsid w:val="00854139"/>
    <w:rsid w:val="008553AB"/>
    <w:rsid w:val="00856B57"/>
    <w:rsid w:val="00857F2C"/>
    <w:rsid w:val="0086017F"/>
    <w:rsid w:val="00860B07"/>
    <w:rsid w:val="00863C11"/>
    <w:rsid w:val="008642B6"/>
    <w:rsid w:val="008654D0"/>
    <w:rsid w:val="0086614C"/>
    <w:rsid w:val="008667E0"/>
    <w:rsid w:val="008675A0"/>
    <w:rsid w:val="00867C4F"/>
    <w:rsid w:val="00872019"/>
    <w:rsid w:val="00872EEE"/>
    <w:rsid w:val="00876DDB"/>
    <w:rsid w:val="00880064"/>
    <w:rsid w:val="008808F4"/>
    <w:rsid w:val="0088141E"/>
    <w:rsid w:val="008829F3"/>
    <w:rsid w:val="008846FA"/>
    <w:rsid w:val="0088486D"/>
    <w:rsid w:val="00886830"/>
    <w:rsid w:val="00887AB6"/>
    <w:rsid w:val="00890F3C"/>
    <w:rsid w:val="008912FE"/>
    <w:rsid w:val="00891380"/>
    <w:rsid w:val="008917EE"/>
    <w:rsid w:val="0089211D"/>
    <w:rsid w:val="0089403A"/>
    <w:rsid w:val="00894952"/>
    <w:rsid w:val="00894CFF"/>
    <w:rsid w:val="0089531D"/>
    <w:rsid w:val="00896224"/>
    <w:rsid w:val="00896AC9"/>
    <w:rsid w:val="008970BE"/>
    <w:rsid w:val="00897832"/>
    <w:rsid w:val="008A00A2"/>
    <w:rsid w:val="008A1081"/>
    <w:rsid w:val="008A35CD"/>
    <w:rsid w:val="008A3F35"/>
    <w:rsid w:val="008A3FC2"/>
    <w:rsid w:val="008A4E0E"/>
    <w:rsid w:val="008A5201"/>
    <w:rsid w:val="008A553C"/>
    <w:rsid w:val="008A6209"/>
    <w:rsid w:val="008A681C"/>
    <w:rsid w:val="008A78D6"/>
    <w:rsid w:val="008B002C"/>
    <w:rsid w:val="008B0A96"/>
    <w:rsid w:val="008B14C0"/>
    <w:rsid w:val="008B1664"/>
    <w:rsid w:val="008B25BC"/>
    <w:rsid w:val="008B260E"/>
    <w:rsid w:val="008B32B5"/>
    <w:rsid w:val="008B3ABC"/>
    <w:rsid w:val="008B52BE"/>
    <w:rsid w:val="008B553B"/>
    <w:rsid w:val="008B5AAC"/>
    <w:rsid w:val="008B5CB5"/>
    <w:rsid w:val="008B7AC2"/>
    <w:rsid w:val="008B7D28"/>
    <w:rsid w:val="008C0871"/>
    <w:rsid w:val="008C2871"/>
    <w:rsid w:val="008C333E"/>
    <w:rsid w:val="008C476D"/>
    <w:rsid w:val="008C4938"/>
    <w:rsid w:val="008C52D9"/>
    <w:rsid w:val="008C73EC"/>
    <w:rsid w:val="008D0BD9"/>
    <w:rsid w:val="008D0DDE"/>
    <w:rsid w:val="008D2573"/>
    <w:rsid w:val="008D2B27"/>
    <w:rsid w:val="008D2F2D"/>
    <w:rsid w:val="008D5AE2"/>
    <w:rsid w:val="008D5B91"/>
    <w:rsid w:val="008D6C33"/>
    <w:rsid w:val="008E02D7"/>
    <w:rsid w:val="008E0FFF"/>
    <w:rsid w:val="008E13E1"/>
    <w:rsid w:val="008E25BC"/>
    <w:rsid w:val="008E29BB"/>
    <w:rsid w:val="008E38B9"/>
    <w:rsid w:val="008E4E8A"/>
    <w:rsid w:val="008E5EE4"/>
    <w:rsid w:val="008E60DD"/>
    <w:rsid w:val="008E6199"/>
    <w:rsid w:val="008E697F"/>
    <w:rsid w:val="008E6D1C"/>
    <w:rsid w:val="008F089F"/>
    <w:rsid w:val="008F0B38"/>
    <w:rsid w:val="008F13CB"/>
    <w:rsid w:val="008F1497"/>
    <w:rsid w:val="008F252A"/>
    <w:rsid w:val="008F2C9A"/>
    <w:rsid w:val="008F3980"/>
    <w:rsid w:val="008F6EDD"/>
    <w:rsid w:val="008F729B"/>
    <w:rsid w:val="008F7301"/>
    <w:rsid w:val="00900A29"/>
    <w:rsid w:val="00900AB5"/>
    <w:rsid w:val="00901FE3"/>
    <w:rsid w:val="009022BB"/>
    <w:rsid w:val="009039CC"/>
    <w:rsid w:val="009041BD"/>
    <w:rsid w:val="009045A1"/>
    <w:rsid w:val="00904C0E"/>
    <w:rsid w:val="0090508E"/>
    <w:rsid w:val="0090517A"/>
    <w:rsid w:val="00905B2F"/>
    <w:rsid w:val="00905CE1"/>
    <w:rsid w:val="00906DF2"/>
    <w:rsid w:val="00906FE6"/>
    <w:rsid w:val="009073A7"/>
    <w:rsid w:val="00907609"/>
    <w:rsid w:val="00910145"/>
    <w:rsid w:val="00913958"/>
    <w:rsid w:val="00913DCE"/>
    <w:rsid w:val="0091411E"/>
    <w:rsid w:val="00914282"/>
    <w:rsid w:val="00915105"/>
    <w:rsid w:val="00915DA8"/>
    <w:rsid w:val="00916B14"/>
    <w:rsid w:val="00920224"/>
    <w:rsid w:val="00920437"/>
    <w:rsid w:val="00920AA7"/>
    <w:rsid w:val="00921D82"/>
    <w:rsid w:val="00922539"/>
    <w:rsid w:val="009241FF"/>
    <w:rsid w:val="00924BB7"/>
    <w:rsid w:val="009252C1"/>
    <w:rsid w:val="009254C7"/>
    <w:rsid w:val="00925E6B"/>
    <w:rsid w:val="00926E1B"/>
    <w:rsid w:val="0092726F"/>
    <w:rsid w:val="00927EFF"/>
    <w:rsid w:val="00931133"/>
    <w:rsid w:val="00931C9E"/>
    <w:rsid w:val="009338F3"/>
    <w:rsid w:val="00934921"/>
    <w:rsid w:val="00934925"/>
    <w:rsid w:val="009353FD"/>
    <w:rsid w:val="00936BCB"/>
    <w:rsid w:val="009376BF"/>
    <w:rsid w:val="009425B2"/>
    <w:rsid w:val="0094271C"/>
    <w:rsid w:val="00944132"/>
    <w:rsid w:val="00944E0D"/>
    <w:rsid w:val="009458D0"/>
    <w:rsid w:val="009461E4"/>
    <w:rsid w:val="00947189"/>
    <w:rsid w:val="0094741A"/>
    <w:rsid w:val="00951B75"/>
    <w:rsid w:val="00954CE4"/>
    <w:rsid w:val="00954D12"/>
    <w:rsid w:val="00954F31"/>
    <w:rsid w:val="00956028"/>
    <w:rsid w:val="00956483"/>
    <w:rsid w:val="00961C28"/>
    <w:rsid w:val="00962126"/>
    <w:rsid w:val="009626E0"/>
    <w:rsid w:val="00962E60"/>
    <w:rsid w:val="00964647"/>
    <w:rsid w:val="00964BC6"/>
    <w:rsid w:val="00965C49"/>
    <w:rsid w:val="00965F34"/>
    <w:rsid w:val="009673D9"/>
    <w:rsid w:val="00967512"/>
    <w:rsid w:val="009675A1"/>
    <w:rsid w:val="00967B14"/>
    <w:rsid w:val="009702A9"/>
    <w:rsid w:val="00971269"/>
    <w:rsid w:val="0097186B"/>
    <w:rsid w:val="00971ABA"/>
    <w:rsid w:val="00972220"/>
    <w:rsid w:val="00973F5E"/>
    <w:rsid w:val="00974490"/>
    <w:rsid w:val="00974616"/>
    <w:rsid w:val="009746B6"/>
    <w:rsid w:val="00974D00"/>
    <w:rsid w:val="00975DB5"/>
    <w:rsid w:val="00977765"/>
    <w:rsid w:val="00980185"/>
    <w:rsid w:val="009821CA"/>
    <w:rsid w:val="009823D8"/>
    <w:rsid w:val="009837E8"/>
    <w:rsid w:val="00983A9B"/>
    <w:rsid w:val="00984DEA"/>
    <w:rsid w:val="00985478"/>
    <w:rsid w:val="0098623A"/>
    <w:rsid w:val="00986ECD"/>
    <w:rsid w:val="0098712E"/>
    <w:rsid w:val="00987218"/>
    <w:rsid w:val="00990086"/>
    <w:rsid w:val="00990813"/>
    <w:rsid w:val="00990F2C"/>
    <w:rsid w:val="00991346"/>
    <w:rsid w:val="00991797"/>
    <w:rsid w:val="0099181C"/>
    <w:rsid w:val="00991D4A"/>
    <w:rsid w:val="00991ED8"/>
    <w:rsid w:val="00992291"/>
    <w:rsid w:val="009928BC"/>
    <w:rsid w:val="0099298C"/>
    <w:rsid w:val="0099391D"/>
    <w:rsid w:val="00993BDA"/>
    <w:rsid w:val="009948EE"/>
    <w:rsid w:val="00995278"/>
    <w:rsid w:val="00995BBF"/>
    <w:rsid w:val="00995FA8"/>
    <w:rsid w:val="00997DC2"/>
    <w:rsid w:val="009A029C"/>
    <w:rsid w:val="009A13AC"/>
    <w:rsid w:val="009A3369"/>
    <w:rsid w:val="009A4098"/>
    <w:rsid w:val="009A43C6"/>
    <w:rsid w:val="009A4A3F"/>
    <w:rsid w:val="009A5474"/>
    <w:rsid w:val="009A6D06"/>
    <w:rsid w:val="009B0244"/>
    <w:rsid w:val="009B047B"/>
    <w:rsid w:val="009B188B"/>
    <w:rsid w:val="009B1902"/>
    <w:rsid w:val="009B3CA3"/>
    <w:rsid w:val="009B42E7"/>
    <w:rsid w:val="009B5040"/>
    <w:rsid w:val="009B5BBE"/>
    <w:rsid w:val="009B695C"/>
    <w:rsid w:val="009B7963"/>
    <w:rsid w:val="009B7A92"/>
    <w:rsid w:val="009C05F5"/>
    <w:rsid w:val="009C0883"/>
    <w:rsid w:val="009C1B93"/>
    <w:rsid w:val="009C1E9E"/>
    <w:rsid w:val="009C1EB5"/>
    <w:rsid w:val="009C1F38"/>
    <w:rsid w:val="009C316A"/>
    <w:rsid w:val="009C363A"/>
    <w:rsid w:val="009C3744"/>
    <w:rsid w:val="009C48D9"/>
    <w:rsid w:val="009C552D"/>
    <w:rsid w:val="009C5A32"/>
    <w:rsid w:val="009C6C60"/>
    <w:rsid w:val="009D0A9A"/>
    <w:rsid w:val="009D2261"/>
    <w:rsid w:val="009D3616"/>
    <w:rsid w:val="009D48D3"/>
    <w:rsid w:val="009D59C3"/>
    <w:rsid w:val="009D66EE"/>
    <w:rsid w:val="009D734A"/>
    <w:rsid w:val="009E1C8C"/>
    <w:rsid w:val="009E2417"/>
    <w:rsid w:val="009E33A1"/>
    <w:rsid w:val="009E3740"/>
    <w:rsid w:val="009E54AA"/>
    <w:rsid w:val="009E580C"/>
    <w:rsid w:val="009E5822"/>
    <w:rsid w:val="009E5B44"/>
    <w:rsid w:val="009E5F45"/>
    <w:rsid w:val="009E6D87"/>
    <w:rsid w:val="009E79B4"/>
    <w:rsid w:val="009F0300"/>
    <w:rsid w:val="009F0A10"/>
    <w:rsid w:val="009F29E3"/>
    <w:rsid w:val="009F5112"/>
    <w:rsid w:val="009F5DCA"/>
    <w:rsid w:val="00A016F2"/>
    <w:rsid w:val="00A01764"/>
    <w:rsid w:val="00A01B84"/>
    <w:rsid w:val="00A0281A"/>
    <w:rsid w:val="00A0303D"/>
    <w:rsid w:val="00A03FE5"/>
    <w:rsid w:val="00A042B2"/>
    <w:rsid w:val="00A053C1"/>
    <w:rsid w:val="00A0545E"/>
    <w:rsid w:val="00A05642"/>
    <w:rsid w:val="00A05A3B"/>
    <w:rsid w:val="00A0667E"/>
    <w:rsid w:val="00A066EA"/>
    <w:rsid w:val="00A078E4"/>
    <w:rsid w:val="00A101D2"/>
    <w:rsid w:val="00A10410"/>
    <w:rsid w:val="00A10BF6"/>
    <w:rsid w:val="00A11058"/>
    <w:rsid w:val="00A1145A"/>
    <w:rsid w:val="00A12460"/>
    <w:rsid w:val="00A12B25"/>
    <w:rsid w:val="00A135D9"/>
    <w:rsid w:val="00A13DAF"/>
    <w:rsid w:val="00A13F16"/>
    <w:rsid w:val="00A1432B"/>
    <w:rsid w:val="00A144F4"/>
    <w:rsid w:val="00A153DF"/>
    <w:rsid w:val="00A17170"/>
    <w:rsid w:val="00A20256"/>
    <w:rsid w:val="00A20309"/>
    <w:rsid w:val="00A2067E"/>
    <w:rsid w:val="00A21185"/>
    <w:rsid w:val="00A216E1"/>
    <w:rsid w:val="00A21DCA"/>
    <w:rsid w:val="00A22D1D"/>
    <w:rsid w:val="00A22ECF"/>
    <w:rsid w:val="00A23804"/>
    <w:rsid w:val="00A23DB0"/>
    <w:rsid w:val="00A24BB1"/>
    <w:rsid w:val="00A24C7D"/>
    <w:rsid w:val="00A24DDF"/>
    <w:rsid w:val="00A26434"/>
    <w:rsid w:val="00A26C1A"/>
    <w:rsid w:val="00A306DF"/>
    <w:rsid w:val="00A30D33"/>
    <w:rsid w:val="00A31A72"/>
    <w:rsid w:val="00A36646"/>
    <w:rsid w:val="00A406CC"/>
    <w:rsid w:val="00A414B0"/>
    <w:rsid w:val="00A41ADA"/>
    <w:rsid w:val="00A41E53"/>
    <w:rsid w:val="00A4242A"/>
    <w:rsid w:val="00A4373F"/>
    <w:rsid w:val="00A43DBE"/>
    <w:rsid w:val="00A44035"/>
    <w:rsid w:val="00A44F56"/>
    <w:rsid w:val="00A45032"/>
    <w:rsid w:val="00A45D27"/>
    <w:rsid w:val="00A4718A"/>
    <w:rsid w:val="00A47541"/>
    <w:rsid w:val="00A47D40"/>
    <w:rsid w:val="00A47D51"/>
    <w:rsid w:val="00A5068E"/>
    <w:rsid w:val="00A50D9D"/>
    <w:rsid w:val="00A512F5"/>
    <w:rsid w:val="00A52683"/>
    <w:rsid w:val="00A52C8B"/>
    <w:rsid w:val="00A53DC2"/>
    <w:rsid w:val="00A548F9"/>
    <w:rsid w:val="00A54B3A"/>
    <w:rsid w:val="00A54C07"/>
    <w:rsid w:val="00A54F22"/>
    <w:rsid w:val="00A5649C"/>
    <w:rsid w:val="00A57411"/>
    <w:rsid w:val="00A60506"/>
    <w:rsid w:val="00A6106E"/>
    <w:rsid w:val="00A61E22"/>
    <w:rsid w:val="00A62D02"/>
    <w:rsid w:val="00A64074"/>
    <w:rsid w:val="00A6450E"/>
    <w:rsid w:val="00A64C74"/>
    <w:rsid w:val="00A66542"/>
    <w:rsid w:val="00A67B1E"/>
    <w:rsid w:val="00A7092E"/>
    <w:rsid w:val="00A712E5"/>
    <w:rsid w:val="00A71895"/>
    <w:rsid w:val="00A728A2"/>
    <w:rsid w:val="00A733F2"/>
    <w:rsid w:val="00A749D1"/>
    <w:rsid w:val="00A755A4"/>
    <w:rsid w:val="00A764D4"/>
    <w:rsid w:val="00A7668F"/>
    <w:rsid w:val="00A76BBD"/>
    <w:rsid w:val="00A77336"/>
    <w:rsid w:val="00A80A20"/>
    <w:rsid w:val="00A81980"/>
    <w:rsid w:val="00A8256D"/>
    <w:rsid w:val="00A82D9C"/>
    <w:rsid w:val="00A82F99"/>
    <w:rsid w:val="00A833B7"/>
    <w:rsid w:val="00A841D3"/>
    <w:rsid w:val="00A8511A"/>
    <w:rsid w:val="00A857A8"/>
    <w:rsid w:val="00A859CE"/>
    <w:rsid w:val="00A85D10"/>
    <w:rsid w:val="00A861A7"/>
    <w:rsid w:val="00A9027B"/>
    <w:rsid w:val="00A906B1"/>
    <w:rsid w:val="00A90CC0"/>
    <w:rsid w:val="00A90F2E"/>
    <w:rsid w:val="00A9115D"/>
    <w:rsid w:val="00A92464"/>
    <w:rsid w:val="00A94798"/>
    <w:rsid w:val="00A947BD"/>
    <w:rsid w:val="00A94951"/>
    <w:rsid w:val="00A952BA"/>
    <w:rsid w:val="00A9537E"/>
    <w:rsid w:val="00A957FA"/>
    <w:rsid w:val="00A972F1"/>
    <w:rsid w:val="00A97A0E"/>
    <w:rsid w:val="00AA2875"/>
    <w:rsid w:val="00AA30A5"/>
    <w:rsid w:val="00AA39DC"/>
    <w:rsid w:val="00AA566C"/>
    <w:rsid w:val="00AA571E"/>
    <w:rsid w:val="00AA6285"/>
    <w:rsid w:val="00AA7710"/>
    <w:rsid w:val="00AA773B"/>
    <w:rsid w:val="00AB0066"/>
    <w:rsid w:val="00AB0C02"/>
    <w:rsid w:val="00AB234B"/>
    <w:rsid w:val="00AB2450"/>
    <w:rsid w:val="00AB4185"/>
    <w:rsid w:val="00AB43BA"/>
    <w:rsid w:val="00AB4D64"/>
    <w:rsid w:val="00AB4EE2"/>
    <w:rsid w:val="00AB5FA0"/>
    <w:rsid w:val="00AB6092"/>
    <w:rsid w:val="00AB635D"/>
    <w:rsid w:val="00AB6C4B"/>
    <w:rsid w:val="00AB6EFB"/>
    <w:rsid w:val="00AB75AF"/>
    <w:rsid w:val="00AB7AC6"/>
    <w:rsid w:val="00AB7B1F"/>
    <w:rsid w:val="00AC18BC"/>
    <w:rsid w:val="00AC22FF"/>
    <w:rsid w:val="00AC3C78"/>
    <w:rsid w:val="00AC3CA5"/>
    <w:rsid w:val="00AC46C0"/>
    <w:rsid w:val="00AC4F89"/>
    <w:rsid w:val="00AC55D8"/>
    <w:rsid w:val="00AC573A"/>
    <w:rsid w:val="00AC602D"/>
    <w:rsid w:val="00AC6AA6"/>
    <w:rsid w:val="00AC71A2"/>
    <w:rsid w:val="00AC73B6"/>
    <w:rsid w:val="00AC76AA"/>
    <w:rsid w:val="00AD12F9"/>
    <w:rsid w:val="00AD1AC9"/>
    <w:rsid w:val="00AD250E"/>
    <w:rsid w:val="00AD34D6"/>
    <w:rsid w:val="00AD50F0"/>
    <w:rsid w:val="00AD5A94"/>
    <w:rsid w:val="00AD6AC3"/>
    <w:rsid w:val="00AD708A"/>
    <w:rsid w:val="00AD7244"/>
    <w:rsid w:val="00AE04F3"/>
    <w:rsid w:val="00AE1B68"/>
    <w:rsid w:val="00AE1F9D"/>
    <w:rsid w:val="00AE207E"/>
    <w:rsid w:val="00AE2739"/>
    <w:rsid w:val="00AE28DA"/>
    <w:rsid w:val="00AE3D96"/>
    <w:rsid w:val="00AE4A5E"/>
    <w:rsid w:val="00AE53B0"/>
    <w:rsid w:val="00AE58F4"/>
    <w:rsid w:val="00AE66EC"/>
    <w:rsid w:val="00AE6A15"/>
    <w:rsid w:val="00AE750B"/>
    <w:rsid w:val="00AF0CA1"/>
    <w:rsid w:val="00AF336A"/>
    <w:rsid w:val="00AF36FF"/>
    <w:rsid w:val="00AF4F81"/>
    <w:rsid w:val="00AF5044"/>
    <w:rsid w:val="00AF62E9"/>
    <w:rsid w:val="00AF6870"/>
    <w:rsid w:val="00AF75DD"/>
    <w:rsid w:val="00AF7D44"/>
    <w:rsid w:val="00B00180"/>
    <w:rsid w:val="00B00F04"/>
    <w:rsid w:val="00B01467"/>
    <w:rsid w:val="00B04497"/>
    <w:rsid w:val="00B04F43"/>
    <w:rsid w:val="00B05172"/>
    <w:rsid w:val="00B05DF1"/>
    <w:rsid w:val="00B0651E"/>
    <w:rsid w:val="00B06785"/>
    <w:rsid w:val="00B06EE4"/>
    <w:rsid w:val="00B070C2"/>
    <w:rsid w:val="00B07B57"/>
    <w:rsid w:val="00B10F8F"/>
    <w:rsid w:val="00B11475"/>
    <w:rsid w:val="00B11E9B"/>
    <w:rsid w:val="00B14981"/>
    <w:rsid w:val="00B14EAE"/>
    <w:rsid w:val="00B14F7C"/>
    <w:rsid w:val="00B15D39"/>
    <w:rsid w:val="00B1691D"/>
    <w:rsid w:val="00B17C84"/>
    <w:rsid w:val="00B20379"/>
    <w:rsid w:val="00B2066F"/>
    <w:rsid w:val="00B20EE8"/>
    <w:rsid w:val="00B22076"/>
    <w:rsid w:val="00B2222B"/>
    <w:rsid w:val="00B22471"/>
    <w:rsid w:val="00B22B93"/>
    <w:rsid w:val="00B22C31"/>
    <w:rsid w:val="00B22D66"/>
    <w:rsid w:val="00B235B9"/>
    <w:rsid w:val="00B23990"/>
    <w:rsid w:val="00B243B3"/>
    <w:rsid w:val="00B245CD"/>
    <w:rsid w:val="00B24AFF"/>
    <w:rsid w:val="00B27D39"/>
    <w:rsid w:val="00B27EFE"/>
    <w:rsid w:val="00B32AB5"/>
    <w:rsid w:val="00B32DB4"/>
    <w:rsid w:val="00B33552"/>
    <w:rsid w:val="00B33761"/>
    <w:rsid w:val="00B35547"/>
    <w:rsid w:val="00B4038E"/>
    <w:rsid w:val="00B413AB"/>
    <w:rsid w:val="00B41834"/>
    <w:rsid w:val="00B41B65"/>
    <w:rsid w:val="00B4216C"/>
    <w:rsid w:val="00B428FF"/>
    <w:rsid w:val="00B429B8"/>
    <w:rsid w:val="00B43C74"/>
    <w:rsid w:val="00B44CC4"/>
    <w:rsid w:val="00B44DE0"/>
    <w:rsid w:val="00B454A6"/>
    <w:rsid w:val="00B454C4"/>
    <w:rsid w:val="00B45EF9"/>
    <w:rsid w:val="00B46397"/>
    <w:rsid w:val="00B4670A"/>
    <w:rsid w:val="00B46815"/>
    <w:rsid w:val="00B46BD3"/>
    <w:rsid w:val="00B474D9"/>
    <w:rsid w:val="00B47E70"/>
    <w:rsid w:val="00B50BBC"/>
    <w:rsid w:val="00B5297B"/>
    <w:rsid w:val="00B536C3"/>
    <w:rsid w:val="00B538A2"/>
    <w:rsid w:val="00B54DD1"/>
    <w:rsid w:val="00B556C8"/>
    <w:rsid w:val="00B56C41"/>
    <w:rsid w:val="00B6021E"/>
    <w:rsid w:val="00B61D34"/>
    <w:rsid w:val="00B628C4"/>
    <w:rsid w:val="00B62D21"/>
    <w:rsid w:val="00B63E3B"/>
    <w:rsid w:val="00B64316"/>
    <w:rsid w:val="00B644D3"/>
    <w:rsid w:val="00B65738"/>
    <w:rsid w:val="00B65B58"/>
    <w:rsid w:val="00B668D3"/>
    <w:rsid w:val="00B73036"/>
    <w:rsid w:val="00B73AA1"/>
    <w:rsid w:val="00B76490"/>
    <w:rsid w:val="00B776A8"/>
    <w:rsid w:val="00B8090A"/>
    <w:rsid w:val="00B8097D"/>
    <w:rsid w:val="00B810DA"/>
    <w:rsid w:val="00B816B5"/>
    <w:rsid w:val="00B816C8"/>
    <w:rsid w:val="00B85405"/>
    <w:rsid w:val="00B86085"/>
    <w:rsid w:val="00B910BE"/>
    <w:rsid w:val="00B9238D"/>
    <w:rsid w:val="00B9355F"/>
    <w:rsid w:val="00B95C85"/>
    <w:rsid w:val="00B95D2D"/>
    <w:rsid w:val="00B95E46"/>
    <w:rsid w:val="00B95F9A"/>
    <w:rsid w:val="00B963C4"/>
    <w:rsid w:val="00B977ED"/>
    <w:rsid w:val="00BA03B5"/>
    <w:rsid w:val="00BA0F51"/>
    <w:rsid w:val="00BA24F5"/>
    <w:rsid w:val="00BA3EC4"/>
    <w:rsid w:val="00BA4DFB"/>
    <w:rsid w:val="00BA4F85"/>
    <w:rsid w:val="00BA579B"/>
    <w:rsid w:val="00BA5D95"/>
    <w:rsid w:val="00BA72A4"/>
    <w:rsid w:val="00BA7514"/>
    <w:rsid w:val="00BA778A"/>
    <w:rsid w:val="00BB0C1A"/>
    <w:rsid w:val="00BB25CA"/>
    <w:rsid w:val="00BB3BD0"/>
    <w:rsid w:val="00BB3EB5"/>
    <w:rsid w:val="00BB4050"/>
    <w:rsid w:val="00BB43B9"/>
    <w:rsid w:val="00BB4678"/>
    <w:rsid w:val="00BB5948"/>
    <w:rsid w:val="00BB5F01"/>
    <w:rsid w:val="00BB6C98"/>
    <w:rsid w:val="00BB6FF3"/>
    <w:rsid w:val="00BB7229"/>
    <w:rsid w:val="00BB74DB"/>
    <w:rsid w:val="00BB7F6B"/>
    <w:rsid w:val="00BC0C44"/>
    <w:rsid w:val="00BC19C5"/>
    <w:rsid w:val="00BC20E3"/>
    <w:rsid w:val="00BC2ADD"/>
    <w:rsid w:val="00BC2B29"/>
    <w:rsid w:val="00BC3DCF"/>
    <w:rsid w:val="00BC4004"/>
    <w:rsid w:val="00BC677D"/>
    <w:rsid w:val="00BC6F64"/>
    <w:rsid w:val="00BC7854"/>
    <w:rsid w:val="00BC785E"/>
    <w:rsid w:val="00BC78E0"/>
    <w:rsid w:val="00BD1136"/>
    <w:rsid w:val="00BD1982"/>
    <w:rsid w:val="00BD218E"/>
    <w:rsid w:val="00BD326C"/>
    <w:rsid w:val="00BD72CF"/>
    <w:rsid w:val="00BE0A48"/>
    <w:rsid w:val="00BE155C"/>
    <w:rsid w:val="00BE5357"/>
    <w:rsid w:val="00BE57A8"/>
    <w:rsid w:val="00BE5D39"/>
    <w:rsid w:val="00BF082B"/>
    <w:rsid w:val="00BF1ADB"/>
    <w:rsid w:val="00BF3EDA"/>
    <w:rsid w:val="00BF5669"/>
    <w:rsid w:val="00BF76A0"/>
    <w:rsid w:val="00BF77BB"/>
    <w:rsid w:val="00BF7B8B"/>
    <w:rsid w:val="00BF7C70"/>
    <w:rsid w:val="00C001ED"/>
    <w:rsid w:val="00C003EC"/>
    <w:rsid w:val="00C01055"/>
    <w:rsid w:val="00C0144F"/>
    <w:rsid w:val="00C0171E"/>
    <w:rsid w:val="00C02344"/>
    <w:rsid w:val="00C02DD2"/>
    <w:rsid w:val="00C02F64"/>
    <w:rsid w:val="00C05D96"/>
    <w:rsid w:val="00C077B4"/>
    <w:rsid w:val="00C11037"/>
    <w:rsid w:val="00C122F0"/>
    <w:rsid w:val="00C12B43"/>
    <w:rsid w:val="00C16C99"/>
    <w:rsid w:val="00C17CF9"/>
    <w:rsid w:val="00C200FC"/>
    <w:rsid w:val="00C20943"/>
    <w:rsid w:val="00C20BC6"/>
    <w:rsid w:val="00C21024"/>
    <w:rsid w:val="00C21189"/>
    <w:rsid w:val="00C21647"/>
    <w:rsid w:val="00C21B73"/>
    <w:rsid w:val="00C255EA"/>
    <w:rsid w:val="00C26CB8"/>
    <w:rsid w:val="00C3054F"/>
    <w:rsid w:val="00C307EC"/>
    <w:rsid w:val="00C30B57"/>
    <w:rsid w:val="00C34B25"/>
    <w:rsid w:val="00C34B38"/>
    <w:rsid w:val="00C35BC0"/>
    <w:rsid w:val="00C3650D"/>
    <w:rsid w:val="00C36D72"/>
    <w:rsid w:val="00C378BF"/>
    <w:rsid w:val="00C40020"/>
    <w:rsid w:val="00C401BA"/>
    <w:rsid w:val="00C40A01"/>
    <w:rsid w:val="00C40A1D"/>
    <w:rsid w:val="00C414E4"/>
    <w:rsid w:val="00C44A40"/>
    <w:rsid w:val="00C44C57"/>
    <w:rsid w:val="00C455D7"/>
    <w:rsid w:val="00C4609F"/>
    <w:rsid w:val="00C4714B"/>
    <w:rsid w:val="00C4793B"/>
    <w:rsid w:val="00C47A0E"/>
    <w:rsid w:val="00C47D89"/>
    <w:rsid w:val="00C501E7"/>
    <w:rsid w:val="00C50FA9"/>
    <w:rsid w:val="00C51340"/>
    <w:rsid w:val="00C526DF"/>
    <w:rsid w:val="00C52953"/>
    <w:rsid w:val="00C52B2E"/>
    <w:rsid w:val="00C539B8"/>
    <w:rsid w:val="00C53C9B"/>
    <w:rsid w:val="00C548B7"/>
    <w:rsid w:val="00C54AEE"/>
    <w:rsid w:val="00C54B3D"/>
    <w:rsid w:val="00C54E91"/>
    <w:rsid w:val="00C555C3"/>
    <w:rsid w:val="00C56C77"/>
    <w:rsid w:val="00C56F79"/>
    <w:rsid w:val="00C60764"/>
    <w:rsid w:val="00C608E6"/>
    <w:rsid w:val="00C60B41"/>
    <w:rsid w:val="00C61DF6"/>
    <w:rsid w:val="00C62A65"/>
    <w:rsid w:val="00C64263"/>
    <w:rsid w:val="00C64FA0"/>
    <w:rsid w:val="00C65BE5"/>
    <w:rsid w:val="00C70D28"/>
    <w:rsid w:val="00C71A2E"/>
    <w:rsid w:val="00C720F5"/>
    <w:rsid w:val="00C729FA"/>
    <w:rsid w:val="00C72D78"/>
    <w:rsid w:val="00C740DC"/>
    <w:rsid w:val="00C75343"/>
    <w:rsid w:val="00C75BB1"/>
    <w:rsid w:val="00C75F56"/>
    <w:rsid w:val="00C76717"/>
    <w:rsid w:val="00C76B3C"/>
    <w:rsid w:val="00C7726F"/>
    <w:rsid w:val="00C801B9"/>
    <w:rsid w:val="00C82605"/>
    <w:rsid w:val="00C828E9"/>
    <w:rsid w:val="00C82F2F"/>
    <w:rsid w:val="00C83751"/>
    <w:rsid w:val="00C83F6A"/>
    <w:rsid w:val="00C855DE"/>
    <w:rsid w:val="00C87A51"/>
    <w:rsid w:val="00C87C2C"/>
    <w:rsid w:val="00C87C86"/>
    <w:rsid w:val="00C92537"/>
    <w:rsid w:val="00C9391A"/>
    <w:rsid w:val="00C93B2A"/>
    <w:rsid w:val="00C93EDC"/>
    <w:rsid w:val="00C946EC"/>
    <w:rsid w:val="00C95F1D"/>
    <w:rsid w:val="00C9737D"/>
    <w:rsid w:val="00C9771A"/>
    <w:rsid w:val="00C97934"/>
    <w:rsid w:val="00CA0C71"/>
    <w:rsid w:val="00CA3081"/>
    <w:rsid w:val="00CA4EA1"/>
    <w:rsid w:val="00CA5039"/>
    <w:rsid w:val="00CA5A4A"/>
    <w:rsid w:val="00CA670F"/>
    <w:rsid w:val="00CA7822"/>
    <w:rsid w:val="00CB1FFD"/>
    <w:rsid w:val="00CB2028"/>
    <w:rsid w:val="00CB2DA0"/>
    <w:rsid w:val="00CB380D"/>
    <w:rsid w:val="00CB3907"/>
    <w:rsid w:val="00CB4954"/>
    <w:rsid w:val="00CB4A49"/>
    <w:rsid w:val="00CB507D"/>
    <w:rsid w:val="00CB595E"/>
    <w:rsid w:val="00CB6E7F"/>
    <w:rsid w:val="00CC01AA"/>
    <w:rsid w:val="00CC0267"/>
    <w:rsid w:val="00CC10B4"/>
    <w:rsid w:val="00CC1357"/>
    <w:rsid w:val="00CC1990"/>
    <w:rsid w:val="00CC1B44"/>
    <w:rsid w:val="00CC24B8"/>
    <w:rsid w:val="00CC28E7"/>
    <w:rsid w:val="00CC3E94"/>
    <w:rsid w:val="00CC4029"/>
    <w:rsid w:val="00CC45DF"/>
    <w:rsid w:val="00CC4F4B"/>
    <w:rsid w:val="00CC575E"/>
    <w:rsid w:val="00CC6175"/>
    <w:rsid w:val="00CD08DC"/>
    <w:rsid w:val="00CD2650"/>
    <w:rsid w:val="00CD6093"/>
    <w:rsid w:val="00CD6988"/>
    <w:rsid w:val="00CD7039"/>
    <w:rsid w:val="00CE242D"/>
    <w:rsid w:val="00CE3BB1"/>
    <w:rsid w:val="00CE3D89"/>
    <w:rsid w:val="00CE4F47"/>
    <w:rsid w:val="00CE5055"/>
    <w:rsid w:val="00CE6884"/>
    <w:rsid w:val="00CE6913"/>
    <w:rsid w:val="00CE6916"/>
    <w:rsid w:val="00CF1631"/>
    <w:rsid w:val="00CF2CC8"/>
    <w:rsid w:val="00CF37C0"/>
    <w:rsid w:val="00CF4B51"/>
    <w:rsid w:val="00CF5380"/>
    <w:rsid w:val="00CF568E"/>
    <w:rsid w:val="00CF64F6"/>
    <w:rsid w:val="00CF6797"/>
    <w:rsid w:val="00CF7207"/>
    <w:rsid w:val="00CF7746"/>
    <w:rsid w:val="00D01B9F"/>
    <w:rsid w:val="00D064B5"/>
    <w:rsid w:val="00D06916"/>
    <w:rsid w:val="00D06AE2"/>
    <w:rsid w:val="00D06D42"/>
    <w:rsid w:val="00D06F9B"/>
    <w:rsid w:val="00D10A3D"/>
    <w:rsid w:val="00D1288C"/>
    <w:rsid w:val="00D12983"/>
    <w:rsid w:val="00D1348A"/>
    <w:rsid w:val="00D135F4"/>
    <w:rsid w:val="00D14C48"/>
    <w:rsid w:val="00D15168"/>
    <w:rsid w:val="00D157A9"/>
    <w:rsid w:val="00D16BF3"/>
    <w:rsid w:val="00D16F47"/>
    <w:rsid w:val="00D17B79"/>
    <w:rsid w:val="00D17D19"/>
    <w:rsid w:val="00D206D0"/>
    <w:rsid w:val="00D209C2"/>
    <w:rsid w:val="00D20A20"/>
    <w:rsid w:val="00D20B59"/>
    <w:rsid w:val="00D20E7B"/>
    <w:rsid w:val="00D21FD6"/>
    <w:rsid w:val="00D2218A"/>
    <w:rsid w:val="00D2267D"/>
    <w:rsid w:val="00D23F23"/>
    <w:rsid w:val="00D258D6"/>
    <w:rsid w:val="00D25C42"/>
    <w:rsid w:val="00D2612A"/>
    <w:rsid w:val="00D27BC1"/>
    <w:rsid w:val="00D30D99"/>
    <w:rsid w:val="00D31965"/>
    <w:rsid w:val="00D32520"/>
    <w:rsid w:val="00D33A5E"/>
    <w:rsid w:val="00D35C05"/>
    <w:rsid w:val="00D366CF"/>
    <w:rsid w:val="00D36812"/>
    <w:rsid w:val="00D3688D"/>
    <w:rsid w:val="00D372CF"/>
    <w:rsid w:val="00D377CA"/>
    <w:rsid w:val="00D402D2"/>
    <w:rsid w:val="00D41762"/>
    <w:rsid w:val="00D41B53"/>
    <w:rsid w:val="00D4239C"/>
    <w:rsid w:val="00D4248B"/>
    <w:rsid w:val="00D4313F"/>
    <w:rsid w:val="00D432F9"/>
    <w:rsid w:val="00D43C03"/>
    <w:rsid w:val="00D45DFF"/>
    <w:rsid w:val="00D46B6F"/>
    <w:rsid w:val="00D501FA"/>
    <w:rsid w:val="00D50452"/>
    <w:rsid w:val="00D52DF4"/>
    <w:rsid w:val="00D53294"/>
    <w:rsid w:val="00D53FDC"/>
    <w:rsid w:val="00D552E6"/>
    <w:rsid w:val="00D56343"/>
    <w:rsid w:val="00D57A7A"/>
    <w:rsid w:val="00D617DF"/>
    <w:rsid w:val="00D6274C"/>
    <w:rsid w:val="00D6321F"/>
    <w:rsid w:val="00D63BE1"/>
    <w:rsid w:val="00D72A51"/>
    <w:rsid w:val="00D76BA8"/>
    <w:rsid w:val="00D779D0"/>
    <w:rsid w:val="00D81039"/>
    <w:rsid w:val="00D812FA"/>
    <w:rsid w:val="00D828D2"/>
    <w:rsid w:val="00D8350D"/>
    <w:rsid w:val="00D84AB0"/>
    <w:rsid w:val="00D84C41"/>
    <w:rsid w:val="00D85674"/>
    <w:rsid w:val="00D85FEE"/>
    <w:rsid w:val="00D86114"/>
    <w:rsid w:val="00D868D6"/>
    <w:rsid w:val="00D873D6"/>
    <w:rsid w:val="00D87D2C"/>
    <w:rsid w:val="00D95C07"/>
    <w:rsid w:val="00D96191"/>
    <w:rsid w:val="00D97007"/>
    <w:rsid w:val="00D97450"/>
    <w:rsid w:val="00D97783"/>
    <w:rsid w:val="00DA045D"/>
    <w:rsid w:val="00DA05C0"/>
    <w:rsid w:val="00DA0DFD"/>
    <w:rsid w:val="00DA0FDC"/>
    <w:rsid w:val="00DA3849"/>
    <w:rsid w:val="00DA4948"/>
    <w:rsid w:val="00DA5FFB"/>
    <w:rsid w:val="00DA60DA"/>
    <w:rsid w:val="00DA645F"/>
    <w:rsid w:val="00DA6D75"/>
    <w:rsid w:val="00DA6E21"/>
    <w:rsid w:val="00DB0614"/>
    <w:rsid w:val="00DB0FBA"/>
    <w:rsid w:val="00DB331A"/>
    <w:rsid w:val="00DB3CEF"/>
    <w:rsid w:val="00DB3FD6"/>
    <w:rsid w:val="00DB4DB5"/>
    <w:rsid w:val="00DB5862"/>
    <w:rsid w:val="00DB6454"/>
    <w:rsid w:val="00DB6FD8"/>
    <w:rsid w:val="00DC0309"/>
    <w:rsid w:val="00DC0B3D"/>
    <w:rsid w:val="00DC0C98"/>
    <w:rsid w:val="00DC0ECC"/>
    <w:rsid w:val="00DC1ABD"/>
    <w:rsid w:val="00DC1AD4"/>
    <w:rsid w:val="00DC2279"/>
    <w:rsid w:val="00DC28F4"/>
    <w:rsid w:val="00DC4D07"/>
    <w:rsid w:val="00DC4E0B"/>
    <w:rsid w:val="00DC5347"/>
    <w:rsid w:val="00DC5542"/>
    <w:rsid w:val="00DC5BC1"/>
    <w:rsid w:val="00DC75B3"/>
    <w:rsid w:val="00DC7FC3"/>
    <w:rsid w:val="00DD118A"/>
    <w:rsid w:val="00DD222D"/>
    <w:rsid w:val="00DD2D02"/>
    <w:rsid w:val="00DD434F"/>
    <w:rsid w:val="00DE02AD"/>
    <w:rsid w:val="00DE0794"/>
    <w:rsid w:val="00DE26B9"/>
    <w:rsid w:val="00DE2C15"/>
    <w:rsid w:val="00DE2F45"/>
    <w:rsid w:val="00DE44D8"/>
    <w:rsid w:val="00DE67E3"/>
    <w:rsid w:val="00DF0417"/>
    <w:rsid w:val="00DF0A9F"/>
    <w:rsid w:val="00DF0CDE"/>
    <w:rsid w:val="00DF166E"/>
    <w:rsid w:val="00DF2292"/>
    <w:rsid w:val="00DF39E1"/>
    <w:rsid w:val="00DF425C"/>
    <w:rsid w:val="00DF6FB8"/>
    <w:rsid w:val="00E000A3"/>
    <w:rsid w:val="00E00D02"/>
    <w:rsid w:val="00E0222A"/>
    <w:rsid w:val="00E025FC"/>
    <w:rsid w:val="00E042E2"/>
    <w:rsid w:val="00E0596F"/>
    <w:rsid w:val="00E06365"/>
    <w:rsid w:val="00E06EBE"/>
    <w:rsid w:val="00E07A94"/>
    <w:rsid w:val="00E10E97"/>
    <w:rsid w:val="00E13D5B"/>
    <w:rsid w:val="00E14AB4"/>
    <w:rsid w:val="00E14DCA"/>
    <w:rsid w:val="00E15338"/>
    <w:rsid w:val="00E15750"/>
    <w:rsid w:val="00E1671E"/>
    <w:rsid w:val="00E17B1E"/>
    <w:rsid w:val="00E17FBD"/>
    <w:rsid w:val="00E20973"/>
    <w:rsid w:val="00E20BC8"/>
    <w:rsid w:val="00E21D27"/>
    <w:rsid w:val="00E229FF"/>
    <w:rsid w:val="00E23801"/>
    <w:rsid w:val="00E23D97"/>
    <w:rsid w:val="00E26D35"/>
    <w:rsid w:val="00E27765"/>
    <w:rsid w:val="00E311EC"/>
    <w:rsid w:val="00E32121"/>
    <w:rsid w:val="00E325EF"/>
    <w:rsid w:val="00E327AD"/>
    <w:rsid w:val="00E34ACB"/>
    <w:rsid w:val="00E34C00"/>
    <w:rsid w:val="00E35AC9"/>
    <w:rsid w:val="00E36A78"/>
    <w:rsid w:val="00E37397"/>
    <w:rsid w:val="00E41849"/>
    <w:rsid w:val="00E43485"/>
    <w:rsid w:val="00E45481"/>
    <w:rsid w:val="00E4551E"/>
    <w:rsid w:val="00E50687"/>
    <w:rsid w:val="00E51FAF"/>
    <w:rsid w:val="00E522CB"/>
    <w:rsid w:val="00E52544"/>
    <w:rsid w:val="00E536E6"/>
    <w:rsid w:val="00E53856"/>
    <w:rsid w:val="00E53957"/>
    <w:rsid w:val="00E539AD"/>
    <w:rsid w:val="00E539F9"/>
    <w:rsid w:val="00E542D3"/>
    <w:rsid w:val="00E54D21"/>
    <w:rsid w:val="00E5591C"/>
    <w:rsid w:val="00E55B5A"/>
    <w:rsid w:val="00E573A7"/>
    <w:rsid w:val="00E60965"/>
    <w:rsid w:val="00E609A4"/>
    <w:rsid w:val="00E6116B"/>
    <w:rsid w:val="00E6151E"/>
    <w:rsid w:val="00E61E91"/>
    <w:rsid w:val="00E62C12"/>
    <w:rsid w:val="00E62C1D"/>
    <w:rsid w:val="00E63D05"/>
    <w:rsid w:val="00E64056"/>
    <w:rsid w:val="00E64C2B"/>
    <w:rsid w:val="00E64C7C"/>
    <w:rsid w:val="00E64CAF"/>
    <w:rsid w:val="00E65728"/>
    <w:rsid w:val="00E65899"/>
    <w:rsid w:val="00E65E9F"/>
    <w:rsid w:val="00E70ECA"/>
    <w:rsid w:val="00E7104D"/>
    <w:rsid w:val="00E7227F"/>
    <w:rsid w:val="00E72A83"/>
    <w:rsid w:val="00E753E3"/>
    <w:rsid w:val="00E76216"/>
    <w:rsid w:val="00E76E5C"/>
    <w:rsid w:val="00E81059"/>
    <w:rsid w:val="00E8130F"/>
    <w:rsid w:val="00E81BB9"/>
    <w:rsid w:val="00E82CB7"/>
    <w:rsid w:val="00E82CE4"/>
    <w:rsid w:val="00E84581"/>
    <w:rsid w:val="00E85C7D"/>
    <w:rsid w:val="00E87758"/>
    <w:rsid w:val="00E93EFB"/>
    <w:rsid w:val="00E940E1"/>
    <w:rsid w:val="00E94F7D"/>
    <w:rsid w:val="00E965FB"/>
    <w:rsid w:val="00EA07C0"/>
    <w:rsid w:val="00EA1794"/>
    <w:rsid w:val="00EA22E4"/>
    <w:rsid w:val="00EA23FD"/>
    <w:rsid w:val="00EA25EC"/>
    <w:rsid w:val="00EA316A"/>
    <w:rsid w:val="00EA434E"/>
    <w:rsid w:val="00EA6D7C"/>
    <w:rsid w:val="00EB0AED"/>
    <w:rsid w:val="00EB11D7"/>
    <w:rsid w:val="00EB2835"/>
    <w:rsid w:val="00EB307D"/>
    <w:rsid w:val="00EB3F30"/>
    <w:rsid w:val="00EB61CD"/>
    <w:rsid w:val="00EC0561"/>
    <w:rsid w:val="00EC0639"/>
    <w:rsid w:val="00EC0D17"/>
    <w:rsid w:val="00EC2031"/>
    <w:rsid w:val="00EC3B77"/>
    <w:rsid w:val="00EC53C4"/>
    <w:rsid w:val="00EC5C73"/>
    <w:rsid w:val="00EC639D"/>
    <w:rsid w:val="00EC703A"/>
    <w:rsid w:val="00EC71A8"/>
    <w:rsid w:val="00ED0A8F"/>
    <w:rsid w:val="00ED0EC9"/>
    <w:rsid w:val="00ED1443"/>
    <w:rsid w:val="00ED28A3"/>
    <w:rsid w:val="00ED3656"/>
    <w:rsid w:val="00ED4A9A"/>
    <w:rsid w:val="00ED5F54"/>
    <w:rsid w:val="00ED6AF7"/>
    <w:rsid w:val="00ED7C9B"/>
    <w:rsid w:val="00ED7CE6"/>
    <w:rsid w:val="00EE0FFC"/>
    <w:rsid w:val="00EE1081"/>
    <w:rsid w:val="00EE3100"/>
    <w:rsid w:val="00EE36B4"/>
    <w:rsid w:val="00EE3B07"/>
    <w:rsid w:val="00EE47A2"/>
    <w:rsid w:val="00EE65B5"/>
    <w:rsid w:val="00EE6A07"/>
    <w:rsid w:val="00EE6D76"/>
    <w:rsid w:val="00EE732C"/>
    <w:rsid w:val="00EE74B4"/>
    <w:rsid w:val="00EE74E9"/>
    <w:rsid w:val="00EE79A0"/>
    <w:rsid w:val="00EE7EC1"/>
    <w:rsid w:val="00EF0090"/>
    <w:rsid w:val="00EF1BA3"/>
    <w:rsid w:val="00EF1EC3"/>
    <w:rsid w:val="00EF341D"/>
    <w:rsid w:val="00EF39F4"/>
    <w:rsid w:val="00EF4067"/>
    <w:rsid w:val="00EF458D"/>
    <w:rsid w:val="00EF45A7"/>
    <w:rsid w:val="00EF705F"/>
    <w:rsid w:val="00F00A03"/>
    <w:rsid w:val="00F00ED4"/>
    <w:rsid w:val="00F014FB"/>
    <w:rsid w:val="00F016C6"/>
    <w:rsid w:val="00F0378B"/>
    <w:rsid w:val="00F03F81"/>
    <w:rsid w:val="00F04C07"/>
    <w:rsid w:val="00F06A39"/>
    <w:rsid w:val="00F06E07"/>
    <w:rsid w:val="00F07398"/>
    <w:rsid w:val="00F077FE"/>
    <w:rsid w:val="00F1030A"/>
    <w:rsid w:val="00F1122E"/>
    <w:rsid w:val="00F11BD5"/>
    <w:rsid w:val="00F11C82"/>
    <w:rsid w:val="00F1505D"/>
    <w:rsid w:val="00F16FC5"/>
    <w:rsid w:val="00F17B02"/>
    <w:rsid w:val="00F208F8"/>
    <w:rsid w:val="00F21075"/>
    <w:rsid w:val="00F219BB"/>
    <w:rsid w:val="00F21B73"/>
    <w:rsid w:val="00F21E9D"/>
    <w:rsid w:val="00F21FFE"/>
    <w:rsid w:val="00F23048"/>
    <w:rsid w:val="00F23235"/>
    <w:rsid w:val="00F2498E"/>
    <w:rsid w:val="00F30C21"/>
    <w:rsid w:val="00F30FCB"/>
    <w:rsid w:val="00F32E64"/>
    <w:rsid w:val="00F32ED3"/>
    <w:rsid w:val="00F33B04"/>
    <w:rsid w:val="00F3511A"/>
    <w:rsid w:val="00F3723B"/>
    <w:rsid w:val="00F37523"/>
    <w:rsid w:val="00F37DDA"/>
    <w:rsid w:val="00F4022B"/>
    <w:rsid w:val="00F41813"/>
    <w:rsid w:val="00F42091"/>
    <w:rsid w:val="00F446B8"/>
    <w:rsid w:val="00F45BE4"/>
    <w:rsid w:val="00F45D06"/>
    <w:rsid w:val="00F4630D"/>
    <w:rsid w:val="00F47916"/>
    <w:rsid w:val="00F5079E"/>
    <w:rsid w:val="00F509AD"/>
    <w:rsid w:val="00F52C15"/>
    <w:rsid w:val="00F53008"/>
    <w:rsid w:val="00F5353F"/>
    <w:rsid w:val="00F54684"/>
    <w:rsid w:val="00F5670C"/>
    <w:rsid w:val="00F57761"/>
    <w:rsid w:val="00F6132C"/>
    <w:rsid w:val="00F61428"/>
    <w:rsid w:val="00F62231"/>
    <w:rsid w:val="00F62588"/>
    <w:rsid w:val="00F63845"/>
    <w:rsid w:val="00F6399C"/>
    <w:rsid w:val="00F64468"/>
    <w:rsid w:val="00F66072"/>
    <w:rsid w:val="00F706CE"/>
    <w:rsid w:val="00F71747"/>
    <w:rsid w:val="00F71DA7"/>
    <w:rsid w:val="00F73404"/>
    <w:rsid w:val="00F74B35"/>
    <w:rsid w:val="00F75477"/>
    <w:rsid w:val="00F77038"/>
    <w:rsid w:val="00F77C67"/>
    <w:rsid w:val="00F80CCF"/>
    <w:rsid w:val="00F810F5"/>
    <w:rsid w:val="00F812D2"/>
    <w:rsid w:val="00F81B83"/>
    <w:rsid w:val="00F81C6C"/>
    <w:rsid w:val="00F81EBD"/>
    <w:rsid w:val="00F854B8"/>
    <w:rsid w:val="00F85854"/>
    <w:rsid w:val="00F86F1A"/>
    <w:rsid w:val="00F875AD"/>
    <w:rsid w:val="00F87946"/>
    <w:rsid w:val="00F905E7"/>
    <w:rsid w:val="00F90F8A"/>
    <w:rsid w:val="00F91495"/>
    <w:rsid w:val="00F919BC"/>
    <w:rsid w:val="00F91E0C"/>
    <w:rsid w:val="00F924C0"/>
    <w:rsid w:val="00F92AB9"/>
    <w:rsid w:val="00F930AD"/>
    <w:rsid w:val="00F93340"/>
    <w:rsid w:val="00F93AB3"/>
    <w:rsid w:val="00F94071"/>
    <w:rsid w:val="00F942EC"/>
    <w:rsid w:val="00F94322"/>
    <w:rsid w:val="00F948E5"/>
    <w:rsid w:val="00F949DB"/>
    <w:rsid w:val="00F952FE"/>
    <w:rsid w:val="00FA1CF3"/>
    <w:rsid w:val="00FA29DA"/>
    <w:rsid w:val="00FA315C"/>
    <w:rsid w:val="00FA6455"/>
    <w:rsid w:val="00FA6A46"/>
    <w:rsid w:val="00FB0609"/>
    <w:rsid w:val="00FB0B0F"/>
    <w:rsid w:val="00FB105F"/>
    <w:rsid w:val="00FB1106"/>
    <w:rsid w:val="00FB2087"/>
    <w:rsid w:val="00FB3970"/>
    <w:rsid w:val="00FB4977"/>
    <w:rsid w:val="00FB4A83"/>
    <w:rsid w:val="00FB5055"/>
    <w:rsid w:val="00FB6373"/>
    <w:rsid w:val="00FB6CB1"/>
    <w:rsid w:val="00FB7539"/>
    <w:rsid w:val="00FB75D4"/>
    <w:rsid w:val="00FC0E7B"/>
    <w:rsid w:val="00FC12B1"/>
    <w:rsid w:val="00FC239A"/>
    <w:rsid w:val="00FC2589"/>
    <w:rsid w:val="00FC39CD"/>
    <w:rsid w:val="00FC3E8C"/>
    <w:rsid w:val="00FC7CA8"/>
    <w:rsid w:val="00FC7DA6"/>
    <w:rsid w:val="00FC7DC9"/>
    <w:rsid w:val="00FD01A8"/>
    <w:rsid w:val="00FD1486"/>
    <w:rsid w:val="00FD159F"/>
    <w:rsid w:val="00FD1B6B"/>
    <w:rsid w:val="00FD2FC0"/>
    <w:rsid w:val="00FD35B4"/>
    <w:rsid w:val="00FD38F8"/>
    <w:rsid w:val="00FD52EB"/>
    <w:rsid w:val="00FD5B6A"/>
    <w:rsid w:val="00FD5DE0"/>
    <w:rsid w:val="00FD5F4C"/>
    <w:rsid w:val="00FE0867"/>
    <w:rsid w:val="00FE101F"/>
    <w:rsid w:val="00FE176E"/>
    <w:rsid w:val="00FE1FD8"/>
    <w:rsid w:val="00FE2036"/>
    <w:rsid w:val="00FE2794"/>
    <w:rsid w:val="00FE27E1"/>
    <w:rsid w:val="00FE2F20"/>
    <w:rsid w:val="00FE332E"/>
    <w:rsid w:val="00FF027C"/>
    <w:rsid w:val="00FF0E14"/>
    <w:rsid w:val="00FF26CE"/>
    <w:rsid w:val="00FF2AFA"/>
    <w:rsid w:val="00FF2C98"/>
    <w:rsid w:val="00FF2EBF"/>
    <w:rsid w:val="00FF3CD0"/>
    <w:rsid w:val="00FF40BD"/>
    <w:rsid w:val="00FF44A1"/>
    <w:rsid w:val="00FF45A6"/>
    <w:rsid w:val="00FF574A"/>
    <w:rsid w:val="00FF5CC1"/>
    <w:rsid w:val="00FF6216"/>
    <w:rsid w:val="00FF6956"/>
    <w:rsid w:val="00FF6999"/>
    <w:rsid w:val="00FF7AEA"/>
    <w:rsid w:val="00FF7C90"/>
    <w:rsid w:val="00FF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C822B"/>
  <w15:docId w15:val="{FADDAC8A-DF07-49D5-86EF-1841E2E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34"/>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5F54"/>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ED5F54"/>
    <w:rPr>
      <w:rFonts w:ascii="Times New Roman" w:eastAsia="Times New Roman" w:hAnsi="Times New Roman" w:cs="Times New Roman"/>
      <w:color w:val="000000"/>
      <w:sz w:val="20"/>
      <w:szCs w:val="24"/>
      <w:lang w:val="en-US"/>
    </w:rPr>
  </w:style>
  <w:style w:type="table" w:styleId="PlainTable4">
    <w:name w:val="Plain Table 4"/>
    <w:basedOn w:val="TableNormal"/>
    <w:uiPriority w:val="44"/>
    <w:rsid w:val="002830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5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53"/>
    <w:rPr>
      <w:rFonts w:ascii="Segoe UI" w:hAnsi="Segoe UI" w:cs="Segoe UI"/>
      <w:sz w:val="18"/>
      <w:szCs w:val="18"/>
    </w:rPr>
  </w:style>
  <w:style w:type="paragraph" w:styleId="FootnoteText">
    <w:name w:val="footnote text"/>
    <w:basedOn w:val="Normal"/>
    <w:link w:val="FootnoteTextChar"/>
    <w:uiPriority w:val="99"/>
    <w:semiHidden/>
    <w:unhideWhenUsed/>
    <w:rsid w:val="00DB3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31A"/>
    <w:rPr>
      <w:sz w:val="20"/>
      <w:szCs w:val="20"/>
    </w:rPr>
  </w:style>
  <w:style w:type="character" w:styleId="FootnoteReference">
    <w:name w:val="footnote reference"/>
    <w:basedOn w:val="DefaultParagraphFont"/>
    <w:uiPriority w:val="99"/>
    <w:semiHidden/>
    <w:unhideWhenUsed/>
    <w:rsid w:val="00DB331A"/>
    <w:rPr>
      <w:vertAlign w:val="superscript"/>
    </w:rPr>
  </w:style>
  <w:style w:type="paragraph" w:styleId="NoSpacing">
    <w:name w:val="No Spacing"/>
    <w:uiPriority w:val="1"/>
    <w:qFormat/>
    <w:rsid w:val="00531774"/>
    <w:pPr>
      <w:spacing w:after="0" w:line="240" w:lineRule="auto"/>
    </w:pPr>
  </w:style>
  <w:style w:type="character" w:styleId="CommentReference">
    <w:name w:val="annotation reference"/>
    <w:basedOn w:val="DefaultParagraphFont"/>
    <w:uiPriority w:val="99"/>
    <w:semiHidden/>
    <w:unhideWhenUsed/>
    <w:rsid w:val="002D3978"/>
    <w:rPr>
      <w:sz w:val="16"/>
      <w:szCs w:val="16"/>
    </w:rPr>
  </w:style>
  <w:style w:type="paragraph" w:styleId="CommentText">
    <w:name w:val="annotation text"/>
    <w:basedOn w:val="Normal"/>
    <w:link w:val="CommentTextChar"/>
    <w:uiPriority w:val="99"/>
    <w:semiHidden/>
    <w:unhideWhenUsed/>
    <w:rsid w:val="002D3978"/>
    <w:pPr>
      <w:spacing w:line="240" w:lineRule="auto"/>
    </w:pPr>
    <w:rPr>
      <w:sz w:val="20"/>
      <w:szCs w:val="20"/>
    </w:rPr>
  </w:style>
  <w:style w:type="character" w:customStyle="1" w:styleId="CommentTextChar">
    <w:name w:val="Comment Text Char"/>
    <w:basedOn w:val="DefaultParagraphFont"/>
    <w:link w:val="CommentText"/>
    <w:uiPriority w:val="99"/>
    <w:semiHidden/>
    <w:rsid w:val="002D3978"/>
    <w:rPr>
      <w:sz w:val="20"/>
      <w:szCs w:val="20"/>
    </w:rPr>
  </w:style>
  <w:style w:type="paragraph" w:styleId="CommentSubject">
    <w:name w:val="annotation subject"/>
    <w:basedOn w:val="CommentText"/>
    <w:next w:val="CommentText"/>
    <w:link w:val="CommentSubjectChar"/>
    <w:uiPriority w:val="99"/>
    <w:semiHidden/>
    <w:unhideWhenUsed/>
    <w:rsid w:val="002D3978"/>
    <w:rPr>
      <w:b/>
      <w:bCs/>
    </w:rPr>
  </w:style>
  <w:style w:type="character" w:customStyle="1" w:styleId="CommentSubjectChar">
    <w:name w:val="Comment Subject Char"/>
    <w:basedOn w:val="CommentTextChar"/>
    <w:link w:val="CommentSubject"/>
    <w:uiPriority w:val="99"/>
    <w:semiHidden/>
    <w:rsid w:val="002D39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1681</Words>
  <Characters>9013</Characters>
  <Application>Microsoft Office Word</Application>
  <DocSecurity>0</DocSecurity>
  <Lines>360</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Julie James</cp:lastModifiedBy>
  <cp:revision>3</cp:revision>
  <cp:lastPrinted>2022-12-13T17:07:00Z</cp:lastPrinted>
  <dcterms:created xsi:type="dcterms:W3CDTF">2022-12-13T17:08:00Z</dcterms:created>
  <dcterms:modified xsi:type="dcterms:W3CDTF">2022-12-13T17:09:00Z</dcterms:modified>
</cp:coreProperties>
</file>